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6236" w14:textId="4EE56618" w:rsidR="009B3F07" w:rsidRPr="00C60697" w:rsidRDefault="009B3F07" w:rsidP="000D5E49">
      <w:pPr>
        <w:spacing w:line="0" w:lineRule="atLeast"/>
        <w:jc w:val="right"/>
        <w:rPr>
          <w:rFonts w:hAnsi="新細明體"/>
        </w:rPr>
      </w:pPr>
      <w:r w:rsidRPr="00C60697">
        <w:rPr>
          <w:rFonts w:hAnsi="新細明體"/>
          <w:b/>
          <w:spacing w:val="30"/>
          <w:kern w:val="0"/>
          <w:szCs w:val="20"/>
        </w:rPr>
        <w:t>附件</w:t>
      </w:r>
      <w:r w:rsidR="004960F9">
        <w:rPr>
          <w:rFonts w:hAnsi="新細明體"/>
          <w:b/>
          <w:spacing w:val="30"/>
          <w:kern w:val="0"/>
          <w:szCs w:val="20"/>
        </w:rPr>
        <w:t>H</w:t>
      </w:r>
    </w:p>
    <w:p w14:paraId="135F5310" w14:textId="77777777" w:rsidR="00C81AD3" w:rsidRPr="00C60697" w:rsidRDefault="00C81AD3" w:rsidP="00567522">
      <w:pPr>
        <w:spacing w:line="0" w:lineRule="atLeast"/>
        <w:rPr>
          <w:rFonts w:hAnsi="新細明體"/>
          <w:spacing w:val="30"/>
          <w:kern w:val="0"/>
          <w:szCs w:val="20"/>
        </w:rPr>
      </w:pPr>
    </w:p>
    <w:p w14:paraId="111895CD" w14:textId="1F3A1C60" w:rsidR="00567522" w:rsidRPr="00C60697" w:rsidRDefault="009B3F07" w:rsidP="00567522">
      <w:pPr>
        <w:spacing w:line="0" w:lineRule="atLeast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致</w:t>
      </w:r>
      <w:r w:rsidRPr="00C60697">
        <w:rPr>
          <w:spacing w:val="30"/>
          <w:kern w:val="0"/>
          <w:szCs w:val="20"/>
        </w:rPr>
        <w:t>:</w:t>
      </w:r>
      <w:r w:rsidRPr="00C60697">
        <w:rPr>
          <w:spacing w:val="30"/>
          <w:kern w:val="0"/>
          <w:szCs w:val="20"/>
        </w:rPr>
        <w:tab/>
      </w:r>
      <w:r w:rsidRPr="00C60697">
        <w:rPr>
          <w:spacing w:val="30"/>
          <w:kern w:val="0"/>
          <w:szCs w:val="20"/>
        </w:rPr>
        <w:tab/>
      </w:r>
      <w:r w:rsidR="00E67ED3" w:rsidRPr="00C60697">
        <w:rPr>
          <w:rFonts w:hAnsi="新細明體"/>
          <w:spacing w:val="30"/>
          <w:kern w:val="0"/>
          <w:szCs w:val="20"/>
        </w:rPr>
        <w:t>兒童</w:t>
      </w:r>
      <w:r w:rsidR="00567522" w:rsidRPr="00C60697">
        <w:rPr>
          <w:rFonts w:hAnsi="新細明體"/>
          <w:spacing w:val="30"/>
          <w:kern w:val="0"/>
          <w:szCs w:val="20"/>
        </w:rPr>
        <w:t>事務委員會秘書處</w:t>
      </w:r>
    </w:p>
    <w:p w14:paraId="77378753" w14:textId="77777777" w:rsidR="00567522" w:rsidRPr="00C60697" w:rsidRDefault="00567522" w:rsidP="00567522">
      <w:pPr>
        <w:spacing w:line="0" w:lineRule="atLeast"/>
        <w:rPr>
          <w:spacing w:val="30"/>
          <w:kern w:val="0"/>
          <w:szCs w:val="20"/>
        </w:rPr>
      </w:pPr>
      <w:r w:rsidRPr="00C60697">
        <w:rPr>
          <w:spacing w:val="30"/>
          <w:kern w:val="0"/>
          <w:szCs w:val="20"/>
        </w:rPr>
        <w:tab/>
      </w:r>
      <w:r w:rsidRPr="00C60697">
        <w:rPr>
          <w:spacing w:val="30"/>
          <w:kern w:val="0"/>
          <w:szCs w:val="20"/>
        </w:rPr>
        <w:tab/>
      </w:r>
      <w:r w:rsidRPr="00C60697">
        <w:rPr>
          <w:rFonts w:hAnsi="新細明體"/>
          <w:spacing w:val="30"/>
          <w:kern w:val="0"/>
          <w:szCs w:val="20"/>
        </w:rPr>
        <w:t>香港添馬添美道</w:t>
      </w:r>
      <w:r w:rsidRPr="00C60697">
        <w:rPr>
          <w:spacing w:val="30"/>
          <w:kern w:val="0"/>
          <w:szCs w:val="20"/>
        </w:rPr>
        <w:t>2</w:t>
      </w:r>
      <w:r w:rsidRPr="00C60697">
        <w:rPr>
          <w:rFonts w:hAnsi="新細明體"/>
          <w:spacing w:val="30"/>
          <w:kern w:val="0"/>
          <w:szCs w:val="20"/>
        </w:rPr>
        <w:t>號</w:t>
      </w:r>
    </w:p>
    <w:p w14:paraId="284F81A7" w14:textId="77777777" w:rsidR="00567522" w:rsidRPr="00C60697" w:rsidRDefault="00567522" w:rsidP="00567522">
      <w:pPr>
        <w:spacing w:line="0" w:lineRule="atLeast"/>
        <w:rPr>
          <w:rFonts w:hAnsi="新細明體"/>
          <w:spacing w:val="30"/>
          <w:kern w:val="0"/>
          <w:szCs w:val="20"/>
        </w:rPr>
      </w:pPr>
      <w:r w:rsidRPr="00C60697">
        <w:rPr>
          <w:spacing w:val="30"/>
          <w:kern w:val="0"/>
          <w:szCs w:val="20"/>
        </w:rPr>
        <w:tab/>
      </w:r>
      <w:r w:rsidRPr="00C60697">
        <w:rPr>
          <w:spacing w:val="30"/>
          <w:kern w:val="0"/>
          <w:szCs w:val="20"/>
        </w:rPr>
        <w:tab/>
      </w:r>
      <w:r w:rsidRPr="00C60697">
        <w:rPr>
          <w:rFonts w:hAnsi="新細明體"/>
          <w:spacing w:val="30"/>
          <w:kern w:val="0"/>
          <w:szCs w:val="20"/>
        </w:rPr>
        <w:t>政府總部西翼十樓</w:t>
      </w:r>
    </w:p>
    <w:p w14:paraId="0D2D98F2" w14:textId="77777777" w:rsidR="00AE3085" w:rsidRPr="00C60697" w:rsidRDefault="00AE3085" w:rsidP="00567522">
      <w:pPr>
        <w:spacing w:line="0" w:lineRule="atLeast"/>
        <w:rPr>
          <w:spacing w:val="30"/>
          <w:kern w:val="0"/>
          <w:szCs w:val="20"/>
        </w:rPr>
      </w:pPr>
    </w:p>
    <w:p w14:paraId="29513503" w14:textId="4D1BD576" w:rsidR="009A2879" w:rsidRPr="00C60697" w:rsidRDefault="00AE3085" w:rsidP="00AE3085">
      <w:pPr>
        <w:jc w:val="center"/>
        <w:rPr>
          <w:rFonts w:hAnsi="新細明體"/>
          <w:b/>
          <w:spacing w:val="30"/>
          <w:kern w:val="0"/>
          <w:szCs w:val="20"/>
        </w:rPr>
      </w:pPr>
      <w:r w:rsidRPr="00C60697">
        <w:rPr>
          <w:rFonts w:hAnsi="新細明體"/>
          <w:b/>
          <w:spacing w:val="30"/>
          <w:kern w:val="0"/>
          <w:szCs w:val="20"/>
        </w:rPr>
        <w:t>202</w:t>
      </w:r>
      <w:r w:rsidR="00E1309E">
        <w:rPr>
          <w:rFonts w:hAnsi="新細明體"/>
          <w:b/>
          <w:spacing w:val="30"/>
          <w:kern w:val="0"/>
          <w:szCs w:val="20"/>
        </w:rPr>
        <w:t>6</w:t>
      </w:r>
      <w:proofErr w:type="gramStart"/>
      <w:r w:rsidRPr="00C60697">
        <w:rPr>
          <w:rFonts w:hAnsi="新細明體" w:hint="eastAsia"/>
          <w:b/>
          <w:spacing w:val="30"/>
          <w:kern w:val="0"/>
          <w:szCs w:val="20"/>
        </w:rPr>
        <w:t>–</w:t>
      </w:r>
      <w:r w:rsidRPr="00C60697">
        <w:rPr>
          <w:rFonts w:hAnsi="新細明體"/>
          <w:b/>
          <w:spacing w:val="30"/>
          <w:kern w:val="0"/>
          <w:szCs w:val="20"/>
        </w:rPr>
        <w:t>2</w:t>
      </w:r>
      <w:r w:rsidR="00E1309E">
        <w:rPr>
          <w:rFonts w:hAnsi="新細明體"/>
          <w:b/>
          <w:spacing w:val="30"/>
          <w:kern w:val="0"/>
          <w:szCs w:val="20"/>
        </w:rPr>
        <w:t>7</w:t>
      </w:r>
      <w:proofErr w:type="gramEnd"/>
      <w:r w:rsidRPr="00C60697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2B6B774D" w14:textId="77777777" w:rsidR="009B3F07" w:rsidRPr="00C60697" w:rsidRDefault="00D75332" w:rsidP="001F11F9">
      <w:pPr>
        <w:ind w:rightChars="29" w:right="70"/>
        <w:jc w:val="center"/>
        <w:rPr>
          <w:b/>
          <w:sz w:val="26"/>
          <w:szCs w:val="26"/>
        </w:rPr>
      </w:pPr>
      <w:r w:rsidRPr="00C60697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E67ED3" w:rsidRPr="00C60697">
        <w:rPr>
          <w:rFonts w:hAnsi="新細明體"/>
          <w:b/>
          <w:spacing w:val="30"/>
          <w:kern w:val="0"/>
          <w:szCs w:val="20"/>
        </w:rPr>
        <w:t>資助計劃</w:t>
      </w:r>
      <w:r w:rsidR="001F11F9" w:rsidRPr="00C60697">
        <w:rPr>
          <w:rFonts w:hAnsi="新細明體" w:hint="eastAsia"/>
          <w:b/>
          <w:spacing w:val="30"/>
          <w:kern w:val="0"/>
          <w:szCs w:val="20"/>
        </w:rPr>
        <w:t>（</w:t>
      </w:r>
      <w:r w:rsidR="00AE3085" w:rsidRPr="00C60697">
        <w:rPr>
          <w:rFonts w:hAnsi="新細明體" w:hint="eastAsia"/>
          <w:b/>
          <w:spacing w:val="30"/>
          <w:kern w:val="0"/>
          <w:szCs w:val="20"/>
          <w:lang w:eastAsia="zh-HK"/>
        </w:rPr>
        <w:t>「</w:t>
      </w:r>
      <w:r w:rsidR="001F11F9" w:rsidRPr="00C60697">
        <w:rPr>
          <w:rFonts w:hAnsi="新細明體"/>
          <w:b/>
          <w:spacing w:val="30"/>
          <w:kern w:val="0"/>
          <w:szCs w:val="20"/>
        </w:rPr>
        <w:t>資助計劃</w:t>
      </w:r>
      <w:r w:rsidR="00AE3085" w:rsidRPr="00C60697">
        <w:rPr>
          <w:rFonts w:hAnsi="新細明體" w:hint="eastAsia"/>
          <w:b/>
          <w:spacing w:val="30"/>
          <w:kern w:val="0"/>
          <w:szCs w:val="20"/>
          <w:lang w:eastAsia="zh-HK"/>
        </w:rPr>
        <w:t>」</w:t>
      </w:r>
      <w:r w:rsidR="001F11F9" w:rsidRPr="00C60697">
        <w:rPr>
          <w:rFonts w:hAnsi="新細明體" w:hint="eastAsia"/>
          <w:b/>
          <w:spacing w:val="30"/>
          <w:kern w:val="0"/>
          <w:szCs w:val="20"/>
        </w:rPr>
        <w:t>）</w:t>
      </w:r>
    </w:p>
    <w:p w14:paraId="54CC9C30" w14:textId="77777777" w:rsidR="009B3F07" w:rsidRPr="00C60697" w:rsidRDefault="009B3F07" w:rsidP="001F11F9">
      <w:pPr>
        <w:spacing w:line="0" w:lineRule="atLeast"/>
        <w:jc w:val="center"/>
        <w:rPr>
          <w:b/>
          <w:spacing w:val="30"/>
          <w:kern w:val="0"/>
          <w:szCs w:val="20"/>
        </w:rPr>
      </w:pPr>
      <w:r w:rsidRPr="00C60697">
        <w:rPr>
          <w:rFonts w:hAnsi="新細明體"/>
          <w:b/>
          <w:spacing w:val="30"/>
          <w:kern w:val="0"/>
          <w:szCs w:val="20"/>
        </w:rPr>
        <w:t>報價紀錄表</w:t>
      </w:r>
    </w:p>
    <w:p w14:paraId="4890C7C3" w14:textId="77777777" w:rsidR="000050DB" w:rsidRPr="00C60697" w:rsidRDefault="000050DB" w:rsidP="00BD4B45">
      <w:pPr>
        <w:ind w:rightChars="29" w:right="70"/>
        <w:jc w:val="both"/>
      </w:pPr>
    </w:p>
    <w:p w14:paraId="754C5403" w14:textId="6F09733B" w:rsidR="000050DB" w:rsidRPr="00C60697" w:rsidRDefault="009B3F07" w:rsidP="00162390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請注意：指定採購人員應先填寫本表格，並交由獲資助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機構</w:t>
      </w:r>
      <w:r w:rsidRPr="00C60697">
        <w:rPr>
          <w:rFonts w:hAnsi="新細明體"/>
          <w:spacing w:val="30"/>
          <w:kern w:val="0"/>
          <w:sz w:val="20"/>
          <w:szCs w:val="20"/>
        </w:rPr>
        <w:t>的獲授權人／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</w:rPr>
        <w:t>項目</w:t>
      </w:r>
      <w:r w:rsidR="002936C0" w:rsidRPr="00C60697">
        <w:rPr>
          <w:rFonts w:hAnsi="新細明體"/>
          <w:spacing w:val="30"/>
          <w:kern w:val="0"/>
          <w:sz w:val="20"/>
          <w:szCs w:val="20"/>
        </w:rPr>
        <w:t>主管</w:t>
      </w:r>
      <w:r w:rsidRPr="00C60697">
        <w:rPr>
          <w:rFonts w:hAnsi="新細明體"/>
          <w:spacing w:val="30"/>
          <w:kern w:val="0"/>
          <w:sz w:val="20"/>
          <w:szCs w:val="20"/>
        </w:rPr>
        <w:t>批核，然後才發出購貨訂單。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除非</w:t>
      </w:r>
      <w:r w:rsidR="00E67ED3" w:rsidRPr="00C60697">
        <w:rPr>
          <w:rFonts w:hAnsi="新細明體"/>
          <w:b/>
          <w:spacing w:val="30"/>
          <w:kern w:val="0"/>
          <w:sz w:val="20"/>
          <w:szCs w:val="20"/>
        </w:rPr>
        <w:t>兒童事務</w:t>
      </w:r>
      <w:r w:rsidR="00567522" w:rsidRPr="00C60697">
        <w:rPr>
          <w:rFonts w:hAnsi="新細明體"/>
          <w:b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b/>
          <w:spacing w:val="30"/>
          <w:kern w:val="0"/>
          <w:sz w:val="20"/>
          <w:szCs w:val="20"/>
          <w:lang w:eastAsia="zh-HK"/>
        </w:rPr>
        <w:t>員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會</w:t>
      </w:r>
      <w:r w:rsidR="00091F10" w:rsidRPr="00C60697">
        <w:rPr>
          <w:rFonts w:hAnsi="新細明體" w:hint="eastAsia"/>
          <w:b/>
          <w:spacing w:val="20"/>
          <w:kern w:val="0"/>
          <w:szCs w:val="20"/>
          <w:lang w:eastAsia="zh-HK"/>
        </w:rPr>
        <w:t>（</w:t>
      </w:r>
      <w:r w:rsidR="00646D17" w:rsidRPr="00C60697">
        <w:rPr>
          <w:rFonts w:hAnsi="新細明體"/>
          <w:b/>
          <w:spacing w:val="30"/>
          <w:kern w:val="0"/>
          <w:sz w:val="20"/>
          <w:szCs w:val="20"/>
        </w:rPr>
        <w:t>委</w:t>
      </w:r>
      <w:r w:rsidR="00646D17" w:rsidRPr="00C60697">
        <w:rPr>
          <w:rFonts w:hAnsi="新細明體" w:hint="eastAsia"/>
          <w:b/>
          <w:spacing w:val="30"/>
          <w:kern w:val="0"/>
          <w:sz w:val="20"/>
          <w:szCs w:val="20"/>
          <w:lang w:eastAsia="zh-HK"/>
        </w:rPr>
        <w:t>員</w:t>
      </w:r>
      <w:r w:rsidR="00646D17" w:rsidRPr="00C60697">
        <w:rPr>
          <w:rFonts w:hAnsi="新細明體"/>
          <w:b/>
          <w:spacing w:val="30"/>
          <w:kern w:val="0"/>
          <w:sz w:val="20"/>
          <w:szCs w:val="20"/>
        </w:rPr>
        <w:t>會</w:t>
      </w:r>
      <w:r w:rsidR="00091F10" w:rsidRPr="00C60697">
        <w:rPr>
          <w:rFonts w:hAnsi="新細明體" w:hint="eastAsia"/>
          <w:b/>
          <w:spacing w:val="20"/>
          <w:kern w:val="0"/>
          <w:szCs w:val="20"/>
        </w:rPr>
        <w:t>）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要求，否則獲資助機構</w:t>
      </w:r>
      <w:r w:rsidRPr="00C60697">
        <w:rPr>
          <w:rFonts w:hAnsi="新細明體"/>
          <w:b/>
          <w:spacing w:val="30"/>
          <w:kern w:val="0"/>
          <w:sz w:val="20"/>
          <w:szCs w:val="20"/>
          <w:u w:val="single"/>
        </w:rPr>
        <w:t>無</w:t>
      </w:r>
      <w:r w:rsidR="00A930CC" w:rsidRPr="00C60697">
        <w:rPr>
          <w:rFonts w:hAnsi="新細明體"/>
          <w:b/>
          <w:spacing w:val="30"/>
          <w:kern w:val="0"/>
          <w:sz w:val="20"/>
          <w:szCs w:val="20"/>
          <w:u w:val="single"/>
        </w:rPr>
        <w:t>須</w:t>
      </w:r>
      <w:r w:rsidR="007C121C" w:rsidRPr="00C60697">
        <w:rPr>
          <w:rFonts w:hAnsi="新細明體"/>
          <w:b/>
          <w:spacing w:val="30"/>
          <w:kern w:val="0"/>
          <w:sz w:val="20"/>
          <w:szCs w:val="20"/>
        </w:rPr>
        <w:t>提交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本表格。</w:t>
      </w:r>
      <w:r w:rsidRPr="00C60697">
        <w:rPr>
          <w:rFonts w:hAnsi="新細明體"/>
          <w:spacing w:val="30"/>
          <w:kern w:val="0"/>
          <w:sz w:val="20"/>
          <w:szCs w:val="20"/>
        </w:rPr>
        <w:t>但如</w:t>
      </w:r>
      <w:r w:rsidR="00567522" w:rsidRPr="00C60697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Pr="00C60697">
        <w:rPr>
          <w:rFonts w:hAnsi="新細明體"/>
          <w:spacing w:val="30"/>
          <w:kern w:val="0"/>
          <w:sz w:val="20"/>
          <w:szCs w:val="20"/>
        </w:rPr>
        <w:t>會提出要求，獲資助機構必須在</w:t>
      </w:r>
      <w:r w:rsidR="00567522" w:rsidRPr="00C60697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Pr="00C60697">
        <w:rPr>
          <w:rFonts w:hAnsi="新細明體"/>
          <w:spacing w:val="30"/>
          <w:kern w:val="0"/>
          <w:sz w:val="20"/>
          <w:szCs w:val="20"/>
        </w:rPr>
        <w:t>會指定的限期內，連同供應商的書面報價提交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本</w:t>
      </w:r>
      <w:r w:rsidRPr="00C60697">
        <w:rPr>
          <w:rFonts w:hAnsi="新細明體"/>
          <w:spacing w:val="30"/>
          <w:kern w:val="0"/>
          <w:sz w:val="20"/>
          <w:szCs w:val="20"/>
        </w:rPr>
        <w:t>表格。延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誤</w:t>
      </w:r>
      <w:r w:rsidRPr="00C60697">
        <w:rPr>
          <w:rFonts w:hAnsi="新細明體"/>
          <w:spacing w:val="30"/>
          <w:kern w:val="0"/>
          <w:sz w:val="20"/>
          <w:szCs w:val="20"/>
        </w:rPr>
        <w:t>或未能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提</w:t>
      </w:r>
      <w:r w:rsidRPr="00C60697">
        <w:rPr>
          <w:rFonts w:hAnsi="新細明體"/>
          <w:spacing w:val="30"/>
          <w:kern w:val="0"/>
          <w:sz w:val="20"/>
          <w:szCs w:val="20"/>
        </w:rPr>
        <w:t>交本表格，可能影響處理發還款項的工作，以及導致發還款項的申請被拒。</w:t>
      </w:r>
    </w:p>
    <w:p w14:paraId="0C3FDE92" w14:textId="77777777" w:rsidR="000050DB" w:rsidRPr="00C60697" w:rsidRDefault="000050DB" w:rsidP="00805E8E">
      <w:pPr>
        <w:spacing w:line="0" w:lineRule="atLeast"/>
        <w:rPr>
          <w:spacing w:val="30"/>
          <w:kern w:val="0"/>
          <w:sz w:val="20"/>
          <w:szCs w:val="20"/>
        </w:rPr>
      </w:pPr>
    </w:p>
    <w:p w14:paraId="094A34AD" w14:textId="58967E44" w:rsidR="000050DB" w:rsidRPr="00C60697" w:rsidRDefault="009B3F07" w:rsidP="000C7F9E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本表格及所有相關報價和文件，</w:t>
      </w:r>
      <w:proofErr w:type="gramStart"/>
      <w:r w:rsidRPr="00C60697">
        <w:rPr>
          <w:rFonts w:hAnsi="新細明體"/>
          <w:spacing w:val="30"/>
          <w:kern w:val="0"/>
          <w:sz w:val="20"/>
          <w:szCs w:val="20"/>
        </w:rPr>
        <w:t>均須</w:t>
      </w:r>
      <w:r w:rsidR="00D91728" w:rsidRPr="00C60697">
        <w:rPr>
          <w:rFonts w:hAnsi="新細明體" w:hint="eastAsia"/>
          <w:spacing w:val="30"/>
          <w:kern w:val="0"/>
          <w:sz w:val="20"/>
          <w:szCs w:val="20"/>
        </w:rPr>
        <w:t>保留</w:t>
      </w:r>
      <w:proofErr w:type="gramEnd"/>
      <w:r w:rsidR="00D91728" w:rsidRPr="00C60697">
        <w:rPr>
          <w:rFonts w:hAnsi="新細明體" w:hint="eastAsia"/>
          <w:spacing w:val="30"/>
          <w:kern w:val="0"/>
          <w:sz w:val="20"/>
          <w:szCs w:val="20"/>
        </w:rPr>
        <w:t>至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="004D2AF9" w:rsidRPr="00C60697">
        <w:rPr>
          <w:rFonts w:hAnsi="新細明體" w:hint="eastAsia"/>
          <w:spacing w:val="30"/>
          <w:kern w:val="0"/>
          <w:sz w:val="20"/>
          <w:szCs w:val="20"/>
        </w:rPr>
        <w:t>完結後</w:t>
      </w:r>
      <w:r w:rsidR="003E250F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七</w:t>
      </w:r>
      <w:r w:rsidRPr="00C60697">
        <w:rPr>
          <w:rFonts w:hAnsi="新細明體"/>
          <w:spacing w:val="30"/>
          <w:kern w:val="0"/>
          <w:sz w:val="20"/>
          <w:szCs w:val="20"/>
        </w:rPr>
        <w:t>年，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以</w:t>
      </w:r>
      <w:r w:rsidRPr="00C60697">
        <w:rPr>
          <w:rFonts w:hAnsi="新細明體"/>
          <w:spacing w:val="30"/>
          <w:kern w:val="0"/>
          <w:sz w:val="20"/>
          <w:szCs w:val="20"/>
        </w:rPr>
        <w:t>供</w:t>
      </w:r>
      <w:r w:rsidR="009A0187" w:rsidRPr="00C60697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="009A0187" w:rsidRPr="00C60697">
        <w:rPr>
          <w:rFonts w:hAnsi="新細明體"/>
          <w:spacing w:val="30"/>
          <w:kern w:val="0"/>
          <w:sz w:val="20"/>
          <w:szCs w:val="20"/>
        </w:rPr>
        <w:t>會</w:t>
      </w:r>
      <w:r w:rsidRPr="00C60697">
        <w:rPr>
          <w:rFonts w:hAnsi="新細明體"/>
          <w:spacing w:val="30"/>
          <w:kern w:val="0"/>
          <w:sz w:val="20"/>
          <w:szCs w:val="20"/>
        </w:rPr>
        <w:t>在有需要時查核。</w:t>
      </w:r>
    </w:p>
    <w:p w14:paraId="7ED375B5" w14:textId="77777777" w:rsidR="000050DB" w:rsidRPr="00C60697" w:rsidRDefault="000050DB" w:rsidP="00805E8E">
      <w:pPr>
        <w:spacing w:line="0" w:lineRule="atLeast"/>
        <w:rPr>
          <w:spacing w:val="30"/>
          <w:kern w:val="0"/>
          <w:sz w:val="20"/>
          <w:szCs w:val="20"/>
        </w:rPr>
      </w:pPr>
    </w:p>
    <w:p w14:paraId="1157AF0C" w14:textId="3386B0D7" w:rsidR="00DB2203" w:rsidRPr="00C60697" w:rsidRDefault="00DB2203" w:rsidP="00DB2203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獲資助機構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及其合辦者、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主管、</w:t>
      </w:r>
      <w:r w:rsidRPr="00C60697">
        <w:rPr>
          <w:rFonts w:hAnsi="新細明體"/>
          <w:spacing w:val="30"/>
          <w:kern w:val="0"/>
          <w:sz w:val="20"/>
          <w:szCs w:val="20"/>
        </w:rPr>
        <w:t>獲資助機構／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合辦者的獲授權人或</w:t>
      </w:r>
      <w:r w:rsidR="00487848" w:rsidRPr="00C60697">
        <w:rPr>
          <w:rFonts w:hAnsi="新細明體"/>
          <w:spacing w:val="30"/>
          <w:kern w:val="0"/>
          <w:sz w:val="20"/>
          <w:szCs w:val="20"/>
        </w:rPr>
        <w:t>指定採購人員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，不</w:t>
      </w:r>
      <w:r w:rsidR="00136E04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得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為核准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提供由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「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資助計劃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」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撥款購買的物</w:t>
      </w:r>
      <w:r w:rsidR="002207C8" w:rsidRPr="00C60697">
        <w:rPr>
          <w:rFonts w:hAnsi="新細明體"/>
          <w:spacing w:val="30"/>
          <w:kern w:val="0"/>
          <w:sz w:val="20"/>
          <w:szCs w:val="20"/>
        </w:rPr>
        <w:t>品</w:t>
      </w:r>
      <w:r w:rsidR="002207C8" w:rsidRPr="00C60697">
        <w:rPr>
          <w:rFonts w:hAnsi="新細明體" w:hint="eastAsia"/>
          <w:spacing w:val="30"/>
          <w:kern w:val="0"/>
          <w:sz w:val="20"/>
          <w:szCs w:val="20"/>
        </w:rPr>
        <w:t>及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服務。</w:t>
      </w:r>
    </w:p>
    <w:p w14:paraId="6BE3106F" w14:textId="77777777" w:rsidR="00E66EA6" w:rsidRPr="00C60697" w:rsidRDefault="00E66EA6" w:rsidP="00DB2203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0"/>
          <w:szCs w:val="20"/>
        </w:rPr>
      </w:pPr>
    </w:p>
    <w:p w14:paraId="00FA718F" w14:textId="4C94F532" w:rsidR="000050DB" w:rsidRPr="00C60697" w:rsidRDefault="009B3F07" w:rsidP="000C7F9E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獲資助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機構</w:t>
      </w:r>
      <w:r w:rsidRPr="00C60697">
        <w:rPr>
          <w:rFonts w:hAnsi="新細明體"/>
          <w:spacing w:val="30"/>
          <w:kern w:val="0"/>
          <w:sz w:val="20"/>
          <w:szCs w:val="20"/>
        </w:rPr>
        <w:t>及其合辦者、成員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和</w:t>
      </w:r>
      <w:r w:rsidRPr="00C60697">
        <w:rPr>
          <w:rFonts w:hAnsi="新細明體"/>
          <w:spacing w:val="30"/>
          <w:kern w:val="0"/>
          <w:sz w:val="20"/>
          <w:szCs w:val="20"/>
        </w:rPr>
        <w:t>員工，為核准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/>
          <w:spacing w:val="30"/>
          <w:kern w:val="0"/>
          <w:sz w:val="20"/>
          <w:szCs w:val="20"/>
        </w:rPr>
        <w:t>採購物品及服務時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必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</w:rPr>
        <w:t>須</w:t>
      </w:r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避免作出可引起</w:t>
      </w:r>
      <w:proofErr w:type="gramStart"/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實際、</w:t>
      </w:r>
      <w:proofErr w:type="gramEnd"/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潛在或視為存在的利益衝突的行為（例如負責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的員工向本身或其直系親屬的公司採購物品／服務或邀請報價），並且在採購物品及服務、招聘，以及在其他管理／推行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的過程中可能涉及財務或個人利益（例如擔任比賽裁判）時</w:t>
      </w:r>
      <w:r w:rsidRPr="00C60697">
        <w:rPr>
          <w:rFonts w:hAnsi="新細明體"/>
          <w:spacing w:val="30"/>
          <w:kern w:val="0"/>
          <w:sz w:val="20"/>
          <w:szCs w:val="20"/>
        </w:rPr>
        <w:t>，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作出</w:t>
      </w:r>
      <w:r w:rsidRPr="00C60697">
        <w:rPr>
          <w:rFonts w:hAnsi="新細明體"/>
          <w:spacing w:val="30"/>
          <w:kern w:val="0"/>
          <w:sz w:val="20"/>
          <w:szCs w:val="20"/>
        </w:rPr>
        <w:t>利益</w:t>
      </w:r>
      <w:r w:rsidR="006111F2" w:rsidRPr="00C60697">
        <w:rPr>
          <w:rFonts w:hAnsi="新細明體"/>
          <w:spacing w:val="30"/>
          <w:kern w:val="0"/>
          <w:sz w:val="20"/>
          <w:szCs w:val="20"/>
        </w:rPr>
        <w:t>申報</w:t>
      </w:r>
      <w:r w:rsidR="00FF56DF" w:rsidRPr="00C60697">
        <w:rPr>
          <w:rFonts w:eastAsiaTheme="minorEastAsia" w:hint="eastAsia"/>
        </w:rPr>
        <w:t>。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有關機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</w:rPr>
        <w:t>構及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人士</w:t>
      </w:r>
      <w:r w:rsidRPr="00C60697">
        <w:rPr>
          <w:rFonts w:hAnsi="新細明體"/>
          <w:spacing w:val="30"/>
          <w:kern w:val="0"/>
          <w:sz w:val="20"/>
          <w:szCs w:val="20"/>
        </w:rPr>
        <w:t>不得在籌劃和推行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/>
          <w:spacing w:val="30"/>
          <w:kern w:val="0"/>
          <w:sz w:val="20"/>
          <w:szCs w:val="20"/>
        </w:rPr>
        <w:t>時索取、接受或提供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</w:rPr>
        <w:t>任何</w:t>
      </w:r>
      <w:r w:rsidRPr="00C60697">
        <w:rPr>
          <w:rFonts w:hAnsi="新細明體"/>
          <w:spacing w:val="30"/>
          <w:kern w:val="0"/>
          <w:sz w:val="20"/>
          <w:szCs w:val="20"/>
        </w:rPr>
        <w:t>利益。如有利益衝突的情況，獲資助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機構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必須</w:t>
      </w:r>
      <w:r w:rsidRPr="00C60697">
        <w:rPr>
          <w:rFonts w:hAnsi="新細明體"/>
          <w:spacing w:val="30"/>
          <w:kern w:val="0"/>
          <w:sz w:val="20"/>
          <w:szCs w:val="20"/>
        </w:rPr>
        <w:t>決定應否避免由有關的合辦者、成員或員工執行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</w:rPr>
        <w:t>採購工作</w:t>
      </w:r>
      <w:r w:rsidRPr="00C60697">
        <w:rPr>
          <w:rFonts w:hAnsi="新細明體"/>
          <w:spacing w:val="30"/>
          <w:kern w:val="0"/>
          <w:sz w:val="20"/>
          <w:szCs w:val="20"/>
        </w:rPr>
        <w:t>，並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須</w:t>
      </w:r>
      <w:r w:rsidRPr="00C60697">
        <w:rPr>
          <w:rFonts w:hAnsi="新細明體"/>
          <w:spacing w:val="30"/>
          <w:kern w:val="0"/>
          <w:sz w:val="20"/>
          <w:szCs w:val="20"/>
        </w:rPr>
        <w:t>記錄作出相關決定的理由。</w:t>
      </w:r>
    </w:p>
    <w:p w14:paraId="22E3188C" w14:textId="77777777" w:rsidR="00096C2C" w:rsidRPr="00C60697" w:rsidRDefault="00096C2C" w:rsidP="00BD4B45">
      <w:pPr>
        <w:ind w:rightChars="29" w:right="70"/>
        <w:jc w:val="both"/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3071"/>
      </w:tblGrid>
      <w:tr w:rsidR="002A6298" w:rsidRPr="00C60697" w14:paraId="4F623709" w14:textId="77777777" w:rsidTr="0062661B">
        <w:trPr>
          <w:trHeight w:val="5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18308" w14:textId="098F6AB1" w:rsidR="002A6298" w:rsidRPr="00C60697" w:rsidRDefault="008F28B6" w:rsidP="008F28B6">
            <w:pPr>
              <w:numPr>
                <w:ilvl w:val="0"/>
                <w:numId w:val="6"/>
              </w:num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2A6298" w:rsidRPr="00C60697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CBCE2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14:paraId="1F670CC9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2A6298" w:rsidRPr="00C60697" w14:paraId="5B314598" w14:textId="77777777" w:rsidTr="0062661B">
        <w:trPr>
          <w:trHeight w:val="51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64112" w14:textId="77777777" w:rsidR="002A6298" w:rsidRPr="00C60697" w:rsidRDefault="002A6298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獲資助機構名稱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F91F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56141332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2A6298" w:rsidRPr="00C60697" w14:paraId="23CC2DFD" w14:textId="77777777" w:rsidTr="001F11F9">
        <w:trPr>
          <w:trHeight w:val="5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7CFA8" w14:textId="77777777" w:rsidR="002A6298" w:rsidRPr="00C60697" w:rsidRDefault="002A6298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指定採購人員的姓名及職位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6280A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336AD077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2A6298" w:rsidRPr="00C60697" w14:paraId="3B771A35" w14:textId="77777777" w:rsidTr="001F11F9">
        <w:trPr>
          <w:trHeight w:val="5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D04B2" w14:textId="77777777" w:rsidR="002A6298" w:rsidRPr="00C60697" w:rsidRDefault="00E671B9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聯絡</w:t>
            </w:r>
            <w:r w:rsidR="002A6298" w:rsidRPr="00C60697">
              <w:rPr>
                <w:rFonts w:hAnsi="新細明體"/>
                <w:spacing w:val="30"/>
                <w:kern w:val="0"/>
                <w:szCs w:val="20"/>
              </w:rPr>
              <w:t>電話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A0CEF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</w:tcPr>
          <w:p w14:paraId="7E4F18CB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1F11F9" w:rsidRPr="00C60697" w14:paraId="0D7847C1" w14:textId="77777777" w:rsidTr="00CF7292">
        <w:trPr>
          <w:trHeight w:val="516"/>
        </w:trPr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543D6" w14:textId="77777777" w:rsidR="001F11F9" w:rsidRPr="00C60697" w:rsidRDefault="001F11F9" w:rsidP="001F11F9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已取得的書面報價單的資料：</w:t>
            </w:r>
          </w:p>
        </w:tc>
      </w:tr>
    </w:tbl>
    <w:p w14:paraId="5A6576E0" w14:textId="77777777" w:rsidR="001573BF" w:rsidRPr="00C60697" w:rsidRDefault="001573BF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018E5F52" w14:textId="77777777" w:rsidR="001F11F9" w:rsidRPr="00C60697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4DEB8E80" w14:textId="77777777" w:rsidR="001F11F9" w:rsidRPr="00C60697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60C6A9CD" w14:textId="77777777" w:rsidR="001F11F9" w:rsidRPr="00C60697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5C288398" w14:textId="73274B75" w:rsidR="001F11F9" w:rsidRPr="00C60697" w:rsidRDefault="001F11F9" w:rsidP="00C81AD3">
      <w:pPr>
        <w:ind w:rightChars="29" w:right="70"/>
        <w:jc w:val="both"/>
        <w:rPr>
          <w:spacing w:val="30"/>
          <w:kern w:val="0"/>
          <w:szCs w:val="20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43"/>
        <w:gridCol w:w="1275"/>
        <w:gridCol w:w="1134"/>
        <w:gridCol w:w="2127"/>
        <w:gridCol w:w="832"/>
      </w:tblGrid>
      <w:tr w:rsidR="00096C2C" w:rsidRPr="00C60697" w14:paraId="03A90BFC" w14:textId="77777777" w:rsidTr="001573BF">
        <w:trPr>
          <w:trHeight w:val="343"/>
        </w:trPr>
        <w:tc>
          <w:tcPr>
            <w:tcW w:w="2439" w:type="dxa"/>
            <w:vMerge w:val="restart"/>
            <w:vAlign w:val="center"/>
          </w:tcPr>
          <w:p w14:paraId="194D3B35" w14:textId="77777777" w:rsidR="009B3F07" w:rsidRPr="00C60697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lastRenderedPageBreak/>
              <w:t>物品／服務說明</w:t>
            </w:r>
          </w:p>
          <w:p w14:paraId="42E523B1" w14:textId="77777777" w:rsidR="00096C2C" w:rsidRPr="00C60697" w:rsidRDefault="001573BF" w:rsidP="0062661B">
            <w:pPr>
              <w:spacing w:line="0" w:lineRule="atLeast"/>
              <w:ind w:rightChars="29" w:right="70"/>
              <w:jc w:val="center"/>
            </w:pPr>
            <w:r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9B3F07" w:rsidRPr="00C60697">
              <w:rPr>
                <w:rFonts w:hAnsi="新細明體"/>
                <w:spacing w:val="30"/>
                <w:kern w:val="0"/>
                <w:szCs w:val="20"/>
              </w:rPr>
              <w:t>分項列出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6B97030F" w14:textId="77777777" w:rsidR="009B3F07" w:rsidRPr="00C60697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供應商／</w:t>
            </w:r>
          </w:p>
          <w:p w14:paraId="1B5D3469" w14:textId="77777777" w:rsidR="00096C2C" w:rsidRPr="00C60697" w:rsidRDefault="009B3F07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承辦商名稱</w:t>
            </w:r>
          </w:p>
        </w:tc>
        <w:tc>
          <w:tcPr>
            <w:tcW w:w="4536" w:type="dxa"/>
            <w:gridSpan w:val="3"/>
            <w:vAlign w:val="center"/>
          </w:tcPr>
          <w:p w14:paraId="61B07197" w14:textId="77777777" w:rsidR="00096C2C" w:rsidRPr="00C60697" w:rsidRDefault="009B3F07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書面報價</w:t>
            </w:r>
          </w:p>
        </w:tc>
        <w:tc>
          <w:tcPr>
            <w:tcW w:w="832" w:type="dxa"/>
            <w:vMerge w:val="restart"/>
            <w:vAlign w:val="center"/>
          </w:tcPr>
          <w:p w14:paraId="490298B4" w14:textId="77777777" w:rsidR="00096C2C" w:rsidRPr="00C60697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備註</w:t>
            </w:r>
          </w:p>
        </w:tc>
      </w:tr>
      <w:tr w:rsidR="00096C2C" w:rsidRPr="00C60697" w14:paraId="50620F7A" w14:textId="77777777" w:rsidTr="001573BF">
        <w:trPr>
          <w:trHeight w:val="137"/>
        </w:trPr>
        <w:tc>
          <w:tcPr>
            <w:tcW w:w="2439" w:type="dxa"/>
            <w:vMerge/>
            <w:vAlign w:val="center"/>
          </w:tcPr>
          <w:p w14:paraId="073D66D1" w14:textId="77777777" w:rsidR="00096C2C" w:rsidRPr="00C60697" w:rsidRDefault="00096C2C" w:rsidP="0062661B">
            <w:pPr>
              <w:ind w:rightChars="29" w:right="70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99E101A" w14:textId="77777777" w:rsidR="00096C2C" w:rsidRPr="00C60697" w:rsidRDefault="00096C2C" w:rsidP="0062661B">
            <w:pPr>
              <w:ind w:rightChars="29" w:right="70"/>
              <w:jc w:val="center"/>
            </w:pPr>
          </w:p>
        </w:tc>
        <w:tc>
          <w:tcPr>
            <w:tcW w:w="1275" w:type="dxa"/>
            <w:vAlign w:val="center"/>
          </w:tcPr>
          <w:p w14:paraId="1FDCADC8" w14:textId="77777777" w:rsidR="00096C2C" w:rsidRPr="00C60697" w:rsidRDefault="009B3F07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取得報價日期</w:t>
            </w:r>
          </w:p>
        </w:tc>
        <w:tc>
          <w:tcPr>
            <w:tcW w:w="1134" w:type="dxa"/>
            <w:vAlign w:val="center"/>
          </w:tcPr>
          <w:p w14:paraId="7003A08E" w14:textId="77777777" w:rsidR="00096C2C" w:rsidRPr="00C60697" w:rsidRDefault="009B3F07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價格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27" w:type="dxa"/>
            <w:vAlign w:val="center"/>
          </w:tcPr>
          <w:p w14:paraId="56334BB0" w14:textId="77777777" w:rsidR="00096C2C" w:rsidRPr="00C60697" w:rsidRDefault="009B3F07" w:rsidP="001573BF">
            <w:pPr>
              <w:spacing w:afterLines="20" w:after="72"/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報價</w:t>
            </w:r>
            <w:r w:rsidR="007C121C" w:rsidRPr="00C60697">
              <w:rPr>
                <w:rFonts w:hAnsi="新細明體"/>
                <w:spacing w:val="30"/>
                <w:kern w:val="0"/>
                <w:szCs w:val="20"/>
              </w:rPr>
              <w:t>是否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獲</w:t>
            </w:r>
            <w:r w:rsidR="007C121C" w:rsidRPr="00C60697">
              <w:rPr>
                <w:rFonts w:hAnsi="新細明體"/>
                <w:spacing w:val="30"/>
                <w:kern w:val="0"/>
                <w:szCs w:val="20"/>
              </w:rPr>
              <w:t>得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接納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spacing w:val="30"/>
                <w:kern w:val="0"/>
                <w:szCs w:val="20"/>
              </w:rPr>
              <w:sym w:font="Wingdings" w:char="F0FC"/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或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spacing w:val="30"/>
                <w:kern w:val="0"/>
                <w:szCs w:val="20"/>
              </w:rPr>
              <w:t>x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832" w:type="dxa"/>
            <w:vMerge/>
            <w:vAlign w:val="center"/>
          </w:tcPr>
          <w:p w14:paraId="08EB928E" w14:textId="77777777" w:rsidR="00096C2C" w:rsidRPr="00C60697" w:rsidRDefault="00096C2C" w:rsidP="0062661B">
            <w:pPr>
              <w:ind w:rightChars="29" w:right="70"/>
              <w:jc w:val="center"/>
            </w:pPr>
          </w:p>
        </w:tc>
      </w:tr>
      <w:tr w:rsidR="00096C2C" w:rsidRPr="00C60697" w14:paraId="0B104BE7" w14:textId="77777777" w:rsidTr="001573BF">
        <w:trPr>
          <w:trHeight w:hRule="exact" w:val="340"/>
        </w:trPr>
        <w:tc>
          <w:tcPr>
            <w:tcW w:w="2439" w:type="dxa"/>
          </w:tcPr>
          <w:p w14:paraId="5CF89682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</w:tcPr>
          <w:p w14:paraId="47B2D53D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</w:tcPr>
          <w:p w14:paraId="32AB6119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</w:tcPr>
          <w:p w14:paraId="73B8D10C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</w:tcPr>
          <w:p w14:paraId="1438B8D1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</w:tcPr>
          <w:p w14:paraId="5F16DC5A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  <w:tr w:rsidR="00096C2C" w:rsidRPr="00C60697" w14:paraId="22F55909" w14:textId="77777777" w:rsidTr="001573BF">
        <w:trPr>
          <w:trHeight w:hRule="exact" w:val="340"/>
        </w:trPr>
        <w:tc>
          <w:tcPr>
            <w:tcW w:w="2439" w:type="dxa"/>
          </w:tcPr>
          <w:p w14:paraId="0B3CA347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</w:tcPr>
          <w:p w14:paraId="3050A3C6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</w:tcPr>
          <w:p w14:paraId="20A7B9A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</w:tcPr>
          <w:p w14:paraId="5D88E8AB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</w:tcPr>
          <w:p w14:paraId="6852D524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</w:tcPr>
          <w:p w14:paraId="4CC7AAEE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  <w:tr w:rsidR="00096C2C" w:rsidRPr="00C60697" w14:paraId="70036FCD" w14:textId="77777777" w:rsidTr="001573BF">
        <w:trPr>
          <w:trHeight w:hRule="exact" w:val="340"/>
        </w:trPr>
        <w:tc>
          <w:tcPr>
            <w:tcW w:w="2439" w:type="dxa"/>
          </w:tcPr>
          <w:p w14:paraId="3965695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</w:tcPr>
          <w:p w14:paraId="0286010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</w:tcPr>
          <w:p w14:paraId="69E115CB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</w:tcPr>
          <w:p w14:paraId="7B0E00CF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</w:tcPr>
          <w:p w14:paraId="634203E7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</w:tcPr>
          <w:p w14:paraId="769C94C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  <w:tr w:rsidR="00096C2C" w:rsidRPr="00C60697" w14:paraId="4B61476B" w14:textId="77777777" w:rsidTr="001573BF">
        <w:trPr>
          <w:trHeight w:hRule="exact" w:val="340"/>
        </w:trPr>
        <w:tc>
          <w:tcPr>
            <w:tcW w:w="2439" w:type="dxa"/>
          </w:tcPr>
          <w:p w14:paraId="4EE4F499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</w:tcPr>
          <w:p w14:paraId="4088656D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</w:tcPr>
          <w:p w14:paraId="4BA7EA4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</w:tcPr>
          <w:p w14:paraId="03D2896C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</w:tcPr>
          <w:p w14:paraId="3EEEA47D" w14:textId="77777777" w:rsidR="00DB2203" w:rsidRPr="00C60697" w:rsidRDefault="00DB2203" w:rsidP="0062661B">
            <w:pPr>
              <w:ind w:rightChars="29" w:right="70"/>
              <w:jc w:val="both"/>
            </w:pPr>
          </w:p>
          <w:p w14:paraId="64292859" w14:textId="77777777" w:rsidR="00DB2203" w:rsidRPr="00C60697" w:rsidRDefault="00DB2203" w:rsidP="001F11F9"/>
          <w:p w14:paraId="19FDCF7A" w14:textId="77777777" w:rsidR="00096C2C" w:rsidRPr="00C60697" w:rsidRDefault="00096C2C" w:rsidP="001F11F9">
            <w:pPr>
              <w:jc w:val="center"/>
            </w:pPr>
          </w:p>
        </w:tc>
        <w:tc>
          <w:tcPr>
            <w:tcW w:w="832" w:type="dxa"/>
          </w:tcPr>
          <w:p w14:paraId="390D397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</w:tbl>
    <w:p w14:paraId="6DFDA384" w14:textId="77777777" w:rsidR="001573BF" w:rsidRPr="00C60697" w:rsidRDefault="001573BF" w:rsidP="00BD4B45">
      <w:pPr>
        <w:ind w:rightChars="29" w:right="70"/>
        <w:jc w:val="both"/>
      </w:pPr>
    </w:p>
    <w:p w14:paraId="36770261" w14:textId="77777777" w:rsidR="009B3F07" w:rsidRPr="00C60697" w:rsidRDefault="009B3F07" w:rsidP="009B3F07">
      <w:pPr>
        <w:jc w:val="both"/>
        <w:rPr>
          <w:b/>
          <w:spacing w:val="30"/>
          <w:kern w:val="0"/>
          <w:szCs w:val="20"/>
        </w:rPr>
      </w:pPr>
      <w:r w:rsidRPr="00C60697">
        <w:rPr>
          <w:rFonts w:hAnsi="新細明體"/>
          <w:b/>
          <w:spacing w:val="30"/>
          <w:kern w:val="0"/>
          <w:szCs w:val="20"/>
        </w:rPr>
        <w:t>現夾附上述物品／服務的全部報價單。</w:t>
      </w:r>
    </w:p>
    <w:p w14:paraId="0EA30DCC" w14:textId="77777777" w:rsidR="001F11F9" w:rsidRPr="00C60697" w:rsidRDefault="001F11F9" w:rsidP="001F11F9">
      <w:pPr>
        <w:ind w:rightChars="29" w:right="70"/>
        <w:jc w:val="both"/>
      </w:pPr>
    </w:p>
    <w:p w14:paraId="2054F452" w14:textId="77777777" w:rsidR="003A5179" w:rsidRPr="00C60697" w:rsidRDefault="009B3F07" w:rsidP="001F11F9">
      <w:pPr>
        <w:numPr>
          <w:ilvl w:val="0"/>
          <w:numId w:val="6"/>
        </w:numPr>
        <w:tabs>
          <w:tab w:val="clear" w:pos="480"/>
          <w:tab w:val="num" w:pos="540"/>
        </w:tabs>
        <w:ind w:rightChars="29" w:right="70"/>
        <w:jc w:val="both"/>
      </w:pPr>
      <w:r w:rsidRPr="00C60697">
        <w:rPr>
          <w:rFonts w:hAnsi="新細明體"/>
          <w:spacing w:val="30"/>
          <w:kern w:val="0"/>
          <w:szCs w:val="20"/>
        </w:rPr>
        <w:t>沒有根據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「資助計</w:t>
      </w:r>
      <w:r w:rsidR="00AE3085" w:rsidRPr="00C60697">
        <w:rPr>
          <w:rFonts w:hAnsi="新細明體" w:hint="eastAsia"/>
          <w:spacing w:val="30"/>
          <w:kern w:val="0"/>
          <w:szCs w:val="20"/>
        </w:rPr>
        <w:t>劃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」撥</w:t>
      </w:r>
      <w:r w:rsidR="00AE3085" w:rsidRPr="00C60697">
        <w:rPr>
          <w:rFonts w:hAnsi="新細明體" w:hint="eastAsia"/>
          <w:spacing w:val="30"/>
          <w:kern w:val="0"/>
          <w:szCs w:val="20"/>
        </w:rPr>
        <w:t>款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指引的</w:t>
      </w:r>
      <w:r w:rsidRPr="00C60697">
        <w:rPr>
          <w:rFonts w:hAnsi="新細明體"/>
          <w:spacing w:val="30"/>
          <w:kern w:val="0"/>
          <w:szCs w:val="20"/>
        </w:rPr>
        <w:t>採購規則取得報價的理由</w:t>
      </w:r>
      <w:r w:rsidR="001573BF" w:rsidRPr="00C60697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請於適當空格加上</w:t>
      </w:r>
      <w:r w:rsidRPr="00C60697">
        <w:sym w:font="Wingdings" w:char="F0FC"/>
      </w:r>
      <w:r w:rsidRPr="00C60697">
        <w:rPr>
          <w:rFonts w:hAnsi="新細明體"/>
          <w:spacing w:val="30"/>
          <w:kern w:val="0"/>
          <w:szCs w:val="20"/>
        </w:rPr>
        <w:t>號</w:t>
      </w:r>
      <w:r w:rsidR="001573BF" w:rsidRPr="00C60697">
        <w:rPr>
          <w:rFonts w:hAnsi="新細明體" w:hint="eastAsia"/>
          <w:spacing w:val="2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：</w:t>
      </w:r>
    </w:p>
    <w:p w14:paraId="762DC3E1" w14:textId="77777777" w:rsidR="001573BF" w:rsidRPr="00C60697" w:rsidRDefault="001573BF" w:rsidP="001573BF">
      <w:pPr>
        <w:pStyle w:val="aa"/>
        <w:ind w:leftChars="0" w:left="567" w:rightChars="29" w:right="70"/>
        <w:jc w:val="both"/>
      </w:pPr>
    </w:p>
    <w:tbl>
      <w:tblPr>
        <w:tblW w:w="8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306"/>
      </w:tblGrid>
      <w:tr w:rsidR="00900F9D" w:rsidRPr="00C60697" w14:paraId="59D33F9B" w14:textId="77777777" w:rsidTr="0062661B">
        <w:trPr>
          <w:trHeight w:val="360"/>
        </w:trPr>
        <w:tc>
          <w:tcPr>
            <w:tcW w:w="519" w:type="dxa"/>
          </w:tcPr>
          <w:p w14:paraId="54C083A0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3EA96C2F" wp14:editId="04A8159A">
                      <wp:extent cx="114300" cy="114300"/>
                      <wp:effectExtent l="19050" t="19050" r="9525" b="9525"/>
                      <wp:docPr id="14" name="畫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6734DF1" id="畫布 14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</w:tcPr>
          <w:p w14:paraId="788678BF" w14:textId="77777777" w:rsidR="00900F9D" w:rsidRPr="00C60697" w:rsidRDefault="00832240" w:rsidP="00832240">
            <w:pPr>
              <w:ind w:rightChars="29" w:right="70"/>
              <w:jc w:val="both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市場上唯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一</w:t>
            </w:r>
            <w:r w:rsidR="009B3F07" w:rsidRPr="00C60697">
              <w:rPr>
                <w:rFonts w:hAnsi="新細明體"/>
                <w:spacing w:val="30"/>
                <w:kern w:val="0"/>
                <w:szCs w:val="20"/>
              </w:rPr>
              <w:t>供應商／承辦商</w:t>
            </w:r>
          </w:p>
        </w:tc>
      </w:tr>
      <w:tr w:rsidR="00900F9D" w:rsidRPr="00C60697" w14:paraId="043A889B" w14:textId="77777777" w:rsidTr="0062661B">
        <w:trPr>
          <w:trHeight w:val="2163"/>
        </w:trPr>
        <w:tc>
          <w:tcPr>
            <w:tcW w:w="519" w:type="dxa"/>
          </w:tcPr>
          <w:p w14:paraId="183BFFD8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3F517635" wp14:editId="3330B11D">
                      <wp:extent cx="114300" cy="114300"/>
                      <wp:effectExtent l="19050" t="19050" r="9525" b="9525"/>
                      <wp:docPr id="15" name="畫布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4D24400" id="畫布 15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</w:tcPr>
          <w:p w14:paraId="50D2AF79" w14:textId="77777777" w:rsidR="00900F9D" w:rsidRPr="00C60697" w:rsidRDefault="009B3F07" w:rsidP="0062661B">
            <w:p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贊助人</w:t>
            </w:r>
            <w:r w:rsidR="00B22076" w:rsidRPr="00C60697">
              <w:rPr>
                <w:rFonts w:hAnsi="新細明體"/>
                <w:spacing w:val="30"/>
                <w:kern w:val="0"/>
                <w:szCs w:val="20"/>
              </w:rPr>
              <w:t>／捐</w:t>
            </w:r>
            <w:r w:rsidR="00B22076" w:rsidRPr="00C60697">
              <w:rPr>
                <w:rFonts w:hAnsi="新細明體" w:hint="eastAsia"/>
                <w:spacing w:val="30"/>
                <w:kern w:val="0"/>
                <w:szCs w:val="20"/>
              </w:rPr>
              <w:t>贈</w:t>
            </w:r>
            <w:r w:rsidR="00B22076" w:rsidRPr="00C60697">
              <w:rPr>
                <w:rFonts w:hAnsi="新細明體"/>
                <w:spacing w:val="30"/>
                <w:kern w:val="0"/>
                <w:szCs w:val="20"/>
              </w:rPr>
              <w:t>人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指定該供應商／承辦商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請說明理由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  <w:p w14:paraId="3DA2A307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235516DE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125AF587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4689FC55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36A21CE0" w14:textId="77777777" w:rsidR="00900F9D" w:rsidRPr="00C60697" w:rsidRDefault="00900F9D" w:rsidP="0062661B">
            <w:pPr>
              <w:ind w:rightChars="29" w:right="70"/>
              <w:jc w:val="both"/>
            </w:pPr>
          </w:p>
        </w:tc>
      </w:tr>
      <w:tr w:rsidR="00900F9D" w:rsidRPr="00C60697" w14:paraId="64A91022" w14:textId="77777777" w:rsidTr="0062661B">
        <w:trPr>
          <w:trHeight w:val="345"/>
        </w:trPr>
        <w:tc>
          <w:tcPr>
            <w:tcW w:w="519" w:type="dxa"/>
          </w:tcPr>
          <w:p w14:paraId="549763DF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6E07618D" wp14:editId="2C364B05">
                      <wp:extent cx="114300" cy="114300"/>
                      <wp:effectExtent l="19050" t="19050" r="9525" b="9525"/>
                      <wp:docPr id="17" name="畫布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2077444" id="畫布 17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</w:tcPr>
          <w:p w14:paraId="4EDF3961" w14:textId="77777777" w:rsidR="00900F9D" w:rsidRPr="00C60697" w:rsidRDefault="009B3F07" w:rsidP="0062661B">
            <w:pPr>
              <w:ind w:rightChars="29" w:right="70"/>
              <w:jc w:val="both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其他獲邀報價的供應商／承辦商沒有回應</w:t>
            </w:r>
          </w:p>
        </w:tc>
      </w:tr>
      <w:tr w:rsidR="00900F9D" w:rsidRPr="00C60697" w14:paraId="04F7D5EB" w14:textId="77777777" w:rsidTr="000D5E49">
        <w:trPr>
          <w:trHeight w:val="2605"/>
        </w:trPr>
        <w:tc>
          <w:tcPr>
            <w:tcW w:w="519" w:type="dxa"/>
          </w:tcPr>
          <w:p w14:paraId="44DCD6A5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39E8CEC4" wp14:editId="335107C6">
                      <wp:extent cx="114300" cy="114300"/>
                      <wp:effectExtent l="19050" t="19050" r="9525" b="9525"/>
                      <wp:docPr id="19" name="畫布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E4CC37C" id="畫布 19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</w:tcPr>
          <w:p w14:paraId="6723602A" w14:textId="77777777" w:rsidR="00900F9D" w:rsidRPr="00C60697" w:rsidRDefault="009B3F07" w:rsidP="0062661B">
            <w:pPr>
              <w:ind w:rightChars="29" w:right="7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只有該供應商／承辦商提供的物品／服務符合所有必須遵守的使用規格</w:t>
            </w:r>
          </w:p>
          <w:p w14:paraId="532D1E7F" w14:textId="77777777" w:rsidR="00B22076" w:rsidRPr="00C60697" w:rsidRDefault="00B22076" w:rsidP="0062661B">
            <w:pPr>
              <w:ind w:rightChars="29" w:right="70"/>
              <w:jc w:val="both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（請說明其他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供應商／承辦商未</w:t>
            </w: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能符合的規格）</w:t>
            </w:r>
          </w:p>
        </w:tc>
      </w:tr>
      <w:tr w:rsidR="00900F9D" w:rsidRPr="00C60697" w14:paraId="73BFB932" w14:textId="77777777" w:rsidTr="0062661B">
        <w:trPr>
          <w:trHeight w:val="616"/>
        </w:trPr>
        <w:tc>
          <w:tcPr>
            <w:tcW w:w="519" w:type="dxa"/>
          </w:tcPr>
          <w:p w14:paraId="32D63B70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46A41736" wp14:editId="201B5C1E">
                      <wp:extent cx="114300" cy="114300"/>
                      <wp:effectExtent l="19050" t="19050" r="9525" b="9525"/>
                      <wp:docPr id="21" name="畫布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D23158F" id="畫布 2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</w:tcPr>
          <w:p w14:paraId="5FB311D3" w14:textId="77777777" w:rsidR="00900F9D" w:rsidRPr="00C60697" w:rsidRDefault="009B3F07" w:rsidP="0062661B">
            <w:pPr>
              <w:ind w:rightChars="29" w:right="70"/>
              <w:jc w:val="both"/>
            </w:pPr>
            <w:proofErr w:type="gramStart"/>
            <w:r w:rsidRPr="00C60697">
              <w:rPr>
                <w:rFonts w:hAnsi="新細明體"/>
                <w:spacing w:val="30"/>
                <w:kern w:val="0"/>
                <w:szCs w:val="20"/>
              </w:rPr>
              <w:t>基於兼容性</w:t>
            </w:r>
            <w:proofErr w:type="gramEnd"/>
            <w:r w:rsidRPr="00C60697">
              <w:rPr>
                <w:rFonts w:hAnsi="新細明體"/>
                <w:spacing w:val="30"/>
                <w:kern w:val="0"/>
                <w:szCs w:val="20"/>
              </w:rPr>
              <w:t>及／或合約規定而不能向其他供應商／承辦商購買的專利項目</w:t>
            </w:r>
          </w:p>
        </w:tc>
      </w:tr>
      <w:tr w:rsidR="00900F9D" w:rsidRPr="00C60697" w14:paraId="67BDB127" w14:textId="77777777" w:rsidTr="0062661B">
        <w:trPr>
          <w:trHeight w:val="2538"/>
        </w:trPr>
        <w:tc>
          <w:tcPr>
            <w:tcW w:w="519" w:type="dxa"/>
          </w:tcPr>
          <w:p w14:paraId="1D30A26F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w:lastRenderedPageBreak/>
              <mc:AlternateContent>
                <mc:Choice Requires="wpc">
                  <w:drawing>
                    <wp:inline distT="0" distB="0" distL="0" distR="0" wp14:anchorId="54A9BB25" wp14:editId="0E7D68E4">
                      <wp:extent cx="114300" cy="114300"/>
                      <wp:effectExtent l="19050" t="19050" r="9525" b="9525"/>
                      <wp:docPr id="23" name="畫布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2162E228" id="畫布 23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</w:tcPr>
          <w:p w14:paraId="6DD44C1F" w14:textId="77777777" w:rsidR="00900F9D" w:rsidRPr="00C60697" w:rsidRDefault="009B3F07" w:rsidP="0062661B">
            <w:p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Pr="00C60697">
              <w:rPr>
                <w:spacing w:val="30"/>
                <w:kern w:val="0"/>
                <w:szCs w:val="20"/>
              </w:rPr>
              <w:t>(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請註明</w:t>
            </w:r>
            <w:r w:rsidRPr="00C60697">
              <w:rPr>
                <w:spacing w:val="30"/>
                <w:kern w:val="0"/>
                <w:szCs w:val="20"/>
              </w:rPr>
              <w:t>)</w:t>
            </w:r>
          </w:p>
          <w:p w14:paraId="04792C43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37A3C881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214FBF40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0B68D18C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4F3B8C6C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3A86FDA7" w14:textId="77777777" w:rsidR="00900F9D" w:rsidRPr="00C60697" w:rsidRDefault="00900F9D" w:rsidP="0062661B">
            <w:pPr>
              <w:ind w:rightChars="29" w:right="70"/>
              <w:jc w:val="both"/>
            </w:pPr>
          </w:p>
        </w:tc>
      </w:tr>
    </w:tbl>
    <w:p w14:paraId="73421BED" w14:textId="77777777" w:rsidR="001F11F9" w:rsidRPr="00C60697" w:rsidRDefault="001F11F9" w:rsidP="001F11F9">
      <w:pPr>
        <w:pStyle w:val="aa"/>
        <w:ind w:leftChars="0" w:left="567" w:rightChars="29" w:right="70"/>
        <w:jc w:val="both"/>
      </w:pPr>
    </w:p>
    <w:p w14:paraId="4A364F7A" w14:textId="77777777" w:rsidR="003A5179" w:rsidRPr="00C60697" w:rsidRDefault="009B3F07" w:rsidP="00C81AD3">
      <w:pPr>
        <w:numPr>
          <w:ilvl w:val="0"/>
          <w:numId w:val="6"/>
        </w:numPr>
        <w:tabs>
          <w:tab w:val="clear" w:pos="480"/>
          <w:tab w:val="num" w:pos="540"/>
        </w:tabs>
        <w:ind w:rightChars="-118" w:right="-283"/>
        <w:jc w:val="both"/>
      </w:pPr>
      <w:r w:rsidRPr="00C60697">
        <w:rPr>
          <w:rFonts w:hAnsi="新細明體"/>
          <w:spacing w:val="30"/>
          <w:kern w:val="0"/>
          <w:szCs w:val="20"/>
        </w:rPr>
        <w:t>茲證明上述報</w:t>
      </w:r>
      <w:r w:rsidR="00A930CC" w:rsidRPr="00C60697">
        <w:rPr>
          <w:rFonts w:hAnsi="新細明體"/>
          <w:spacing w:val="30"/>
          <w:kern w:val="0"/>
          <w:szCs w:val="20"/>
        </w:rPr>
        <w:t>價真確無誤，並已夾附所有書面報價單</w:t>
      </w:r>
      <w:r w:rsidRPr="00C60697">
        <w:rPr>
          <w:rFonts w:hAnsi="新細明體"/>
          <w:spacing w:val="30"/>
          <w:kern w:val="0"/>
          <w:szCs w:val="20"/>
        </w:rPr>
        <w:t>。各項物品／服務的報價和獲接納的採購價，與市場價格比較，</w:t>
      </w:r>
      <w:proofErr w:type="gramStart"/>
      <w:r w:rsidRPr="00C60697">
        <w:rPr>
          <w:rFonts w:hAnsi="新細明體"/>
          <w:spacing w:val="30"/>
          <w:kern w:val="0"/>
          <w:szCs w:val="20"/>
        </w:rPr>
        <w:t>均屬合理</w:t>
      </w:r>
      <w:proofErr w:type="gramEnd"/>
      <w:r w:rsidRPr="00C60697">
        <w:rPr>
          <w:rFonts w:hAnsi="新細明體"/>
          <w:spacing w:val="30"/>
          <w:kern w:val="0"/>
          <w:szCs w:val="20"/>
        </w:rPr>
        <w:t>。</w:t>
      </w:r>
    </w:p>
    <w:p w14:paraId="2093E93E" w14:textId="77777777" w:rsidR="00900F9D" w:rsidRPr="00C60697" w:rsidRDefault="00900F9D" w:rsidP="00BD4B45">
      <w:pPr>
        <w:ind w:rightChars="29" w:right="70"/>
        <w:jc w:val="both"/>
      </w:pPr>
    </w:p>
    <w:p w14:paraId="6567B4E8" w14:textId="77777777" w:rsidR="001573BF" w:rsidRPr="00C60697" w:rsidRDefault="001573BF" w:rsidP="00BD4B45">
      <w:pPr>
        <w:ind w:rightChars="29" w:right="70"/>
        <w:jc w:val="both"/>
      </w:pPr>
    </w:p>
    <w:p w14:paraId="569409C3" w14:textId="77777777" w:rsidR="001573BF" w:rsidRPr="00C60697" w:rsidRDefault="001573BF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700"/>
      </w:tblGrid>
      <w:tr w:rsidR="00A930CC" w:rsidRPr="00C60697" w14:paraId="5EC15829" w14:textId="77777777" w:rsidTr="0062661B"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084763BF" w14:textId="77777777" w:rsidR="00A930CC" w:rsidRPr="00C60697" w:rsidRDefault="00A930CC" w:rsidP="0062661B">
            <w:pPr>
              <w:ind w:rightChars="29" w:right="70"/>
              <w:jc w:val="right"/>
            </w:pPr>
          </w:p>
          <w:p w14:paraId="35CA4B10" w14:textId="77777777" w:rsidR="00A930CC" w:rsidRPr="00C60697" w:rsidRDefault="001573BF" w:rsidP="0062661B">
            <w:pPr>
              <w:ind w:rightChars="29" w:right="70"/>
              <w:jc w:val="right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CAE72E4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</w:tcPr>
          <w:p w14:paraId="3B7A52A5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  <w:tr w:rsidR="00A930CC" w:rsidRPr="00C60697" w14:paraId="34CE3E4E" w14:textId="77777777" w:rsidTr="0062661B">
        <w:trPr>
          <w:trHeight w:val="71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A5FFD07" w14:textId="77777777" w:rsidR="00A930CC" w:rsidRPr="00C60697" w:rsidRDefault="001573BF" w:rsidP="001573BF">
            <w:pPr>
              <w:ind w:leftChars="-45" w:left="-108" w:rightChars="-45" w:right="-108"/>
              <w:jc w:val="right"/>
              <w:rPr>
                <w:spacing w:val="30"/>
                <w:kern w:val="0"/>
                <w:szCs w:val="20"/>
              </w:rPr>
            </w:pPr>
            <w:r w:rsidRPr="00C60697">
              <w:rPr>
                <w:spacing w:val="30"/>
                <w:kern w:val="0"/>
                <w:szCs w:val="20"/>
              </w:rPr>
              <w:t xml:space="preserve">                         </w:t>
            </w: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A930CC" w:rsidRPr="00C60697">
              <w:rPr>
                <w:spacing w:val="30"/>
                <w:kern w:val="0"/>
                <w:szCs w:val="20"/>
              </w:rPr>
              <w:t>/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職銜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F7AD11C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 w:val="restart"/>
          </w:tcPr>
          <w:p w14:paraId="75B4D14C" w14:textId="77777777" w:rsidR="00A930CC" w:rsidRPr="00C60697" w:rsidRDefault="00A930CC" w:rsidP="0062661B">
            <w:pPr>
              <w:ind w:rightChars="29" w:right="70"/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</w:tr>
      <w:tr w:rsidR="00A930CC" w:rsidRPr="00C60697" w14:paraId="5C182C5E" w14:textId="77777777" w:rsidTr="0062661B">
        <w:tc>
          <w:tcPr>
            <w:tcW w:w="4320" w:type="dxa"/>
            <w:tcBorders>
              <w:top w:val="single" w:sz="4" w:space="0" w:color="auto"/>
            </w:tcBorders>
          </w:tcPr>
          <w:p w14:paraId="67390D2D" w14:textId="77777777" w:rsidR="00A930CC" w:rsidRPr="00C60697" w:rsidRDefault="00A930CC" w:rsidP="0062661B">
            <w:pPr>
              <w:ind w:rightChars="29" w:right="70"/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指定採購人員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BB6532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/>
            <w:tcBorders>
              <w:bottom w:val="nil"/>
            </w:tcBorders>
          </w:tcPr>
          <w:p w14:paraId="3A25ED94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</w:tbl>
    <w:p w14:paraId="266AF7AE" w14:textId="77777777" w:rsidR="003A5179" w:rsidRPr="00C60697" w:rsidRDefault="003A5179" w:rsidP="00D12FA8">
      <w:pPr>
        <w:ind w:leftChars="-45" w:left="-108" w:rightChars="-45" w:right="-108"/>
        <w:jc w:val="right"/>
      </w:pPr>
    </w:p>
    <w:p w14:paraId="70AC8668" w14:textId="77777777" w:rsidR="008A5ACF" w:rsidRPr="00C60697" w:rsidRDefault="008A5ACF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700"/>
      </w:tblGrid>
      <w:tr w:rsidR="00A930CC" w:rsidRPr="00C60697" w14:paraId="06640C41" w14:textId="77777777" w:rsidTr="0062661B">
        <w:tc>
          <w:tcPr>
            <w:tcW w:w="4320" w:type="dxa"/>
            <w:tcBorders>
              <w:bottom w:val="single" w:sz="4" w:space="0" w:color="auto"/>
            </w:tcBorders>
          </w:tcPr>
          <w:p w14:paraId="25AD2677" w14:textId="77777777" w:rsidR="00A930CC" w:rsidRPr="00C60697" w:rsidRDefault="00A930CC" w:rsidP="0062661B">
            <w:pPr>
              <w:ind w:rightChars="29" w:right="70"/>
              <w:jc w:val="right"/>
            </w:pPr>
          </w:p>
          <w:p w14:paraId="7EA95F3F" w14:textId="6887544C" w:rsidR="00A930CC" w:rsidRPr="00C60697" w:rsidRDefault="001573BF" w:rsidP="0062661B">
            <w:pPr>
              <w:ind w:rightChars="29" w:right="70"/>
              <w:jc w:val="right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36239B" w:rsidRPr="00C60697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42B7E0AF" w14:textId="77777777" w:rsidR="00A930CC" w:rsidRPr="00C60697" w:rsidRDefault="00C67715" w:rsidP="0062661B">
            <w:pPr>
              <w:ind w:rightChars="29" w:right="70"/>
              <w:jc w:val="center"/>
            </w:pPr>
            <w:r w:rsidRPr="00C60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2D9C43" wp14:editId="7F6C393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175895</wp:posOffset>
                      </wp:positionV>
                      <wp:extent cx="1352550" cy="1257300"/>
                      <wp:effectExtent l="0" t="0" r="19050" b="19050"/>
                      <wp:wrapNone/>
                      <wp:docPr id="1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13FBE" w14:textId="74259B41" w:rsidR="002A6298" w:rsidRPr="00805E8E" w:rsidRDefault="002A6298" w:rsidP="002A62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華康細明體"/>
                                      <w:spacing w:val="30"/>
                                      <w:kern w:val="0"/>
                                      <w:szCs w:val="20"/>
                                    </w:rPr>
                                  </w:pP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t>機構</w:t>
                                  </w: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br/>
                                  </w: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t>印鑑</w:t>
                                  </w:r>
                                  <w:r w:rsidR="0036239B" w:rsidRPr="00746BCD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D9C43" id="Oval 30" o:spid="_x0000_s1026" style="position:absolute;left:0;text-align:left;margin-left:-4.9pt;margin-top:13.85pt;width:106.5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">
                      <v:textbox>
                        <w:txbxContent>
                          <w:p w14:paraId="57A13FBE" w14:textId="74259B41" w:rsidR="002A6298" w:rsidRPr="00805E8E" w:rsidRDefault="002A6298" w:rsidP="002A6298">
                            <w:pPr>
                              <w:spacing w:line="360" w:lineRule="auto"/>
                              <w:jc w:val="center"/>
                              <w:rPr>
                                <w:rFonts w:eastAsia="華康細明體"/>
                                <w:spacing w:val="30"/>
                                <w:kern w:val="0"/>
                                <w:szCs w:val="20"/>
                              </w:rPr>
                            </w:pP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t>機構</w:t>
                            </w: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br/>
                            </w: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t>印鑑</w:t>
                            </w:r>
                            <w:r w:rsidR="0036239B" w:rsidRPr="00746BCD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700" w:type="dxa"/>
          </w:tcPr>
          <w:p w14:paraId="23336986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  <w:tr w:rsidR="00A930CC" w:rsidRPr="00C60697" w14:paraId="18B13141" w14:textId="77777777" w:rsidTr="0062661B">
        <w:trPr>
          <w:trHeight w:val="863"/>
        </w:trPr>
        <w:tc>
          <w:tcPr>
            <w:tcW w:w="4320" w:type="dxa"/>
            <w:tcBorders>
              <w:top w:val="single" w:sz="4" w:space="0" w:color="auto"/>
              <w:bottom w:val="nil"/>
            </w:tcBorders>
          </w:tcPr>
          <w:p w14:paraId="4736D388" w14:textId="77777777" w:rsidR="00A930CC" w:rsidRPr="00C60697" w:rsidRDefault="00A930CC" w:rsidP="0062661B">
            <w:pPr>
              <w:ind w:rightChars="29" w:right="70"/>
              <w:jc w:val="center"/>
            </w:pPr>
          </w:p>
          <w:p w14:paraId="1D5DF1E8" w14:textId="77777777" w:rsidR="00A930CC" w:rsidRPr="00C60697" w:rsidRDefault="00A930CC" w:rsidP="0062661B">
            <w:pPr>
              <w:ind w:leftChars="-45" w:left="-108" w:rightChars="-45" w:right="-108"/>
              <w:jc w:val="both"/>
              <w:rPr>
                <w:u w:val="single"/>
              </w:rPr>
            </w:pPr>
            <w:r w:rsidRPr="00C60697">
              <w:rPr>
                <w:u w:val="single"/>
              </w:rPr>
              <w:t xml:space="preserve">                                    </w:t>
            </w:r>
          </w:p>
          <w:p w14:paraId="38162188" w14:textId="64F2CA8C" w:rsidR="00A930CC" w:rsidRPr="00C60697" w:rsidRDefault="001573BF" w:rsidP="0062661B">
            <w:pPr>
              <w:ind w:rightChars="29" w:right="70"/>
              <w:jc w:val="center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姓名請以正楷填寫</w:t>
            </w:r>
            <w:r w:rsidR="0036239B" w:rsidRPr="00C60697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vMerge/>
          </w:tcPr>
          <w:p w14:paraId="4411267D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 w:val="restart"/>
          </w:tcPr>
          <w:p w14:paraId="60FE5935" w14:textId="77777777" w:rsidR="00A930CC" w:rsidRPr="00C60697" w:rsidRDefault="00A930CC" w:rsidP="0062661B">
            <w:pPr>
              <w:ind w:rightChars="29" w:right="70"/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</w:tr>
      <w:tr w:rsidR="00A930CC" w:rsidRPr="00C60697" w14:paraId="78B224CC" w14:textId="77777777" w:rsidTr="0062661B">
        <w:tc>
          <w:tcPr>
            <w:tcW w:w="4320" w:type="dxa"/>
            <w:tcBorders>
              <w:top w:val="nil"/>
            </w:tcBorders>
          </w:tcPr>
          <w:p w14:paraId="60BB4CC6" w14:textId="77777777" w:rsidR="00091F10" w:rsidRPr="00C60697" w:rsidRDefault="00391901" w:rsidP="0062661B">
            <w:pPr>
              <w:ind w:rightChars="29" w:right="7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獲資助機構的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獲授權人／</w:t>
            </w:r>
          </w:p>
          <w:p w14:paraId="0C7D30AF" w14:textId="41BFC9DB" w:rsidR="00A930CC" w:rsidRPr="00C60697" w:rsidRDefault="008F28B6" w:rsidP="0062661B">
            <w:pPr>
              <w:ind w:rightChars="29" w:right="70"/>
              <w:jc w:val="center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主管</w:t>
            </w:r>
          </w:p>
        </w:tc>
        <w:tc>
          <w:tcPr>
            <w:tcW w:w="2160" w:type="dxa"/>
            <w:vMerge/>
            <w:tcBorders>
              <w:bottom w:val="nil"/>
            </w:tcBorders>
          </w:tcPr>
          <w:p w14:paraId="39C15A81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/>
            <w:tcBorders>
              <w:bottom w:val="nil"/>
            </w:tcBorders>
          </w:tcPr>
          <w:p w14:paraId="49B9D1CB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</w:tbl>
    <w:p w14:paraId="653A8DF5" w14:textId="77777777" w:rsidR="008A5ACF" w:rsidRPr="00C60697" w:rsidRDefault="008A5ACF" w:rsidP="00BD4B45">
      <w:pPr>
        <w:ind w:rightChars="29" w:right="70"/>
        <w:jc w:val="both"/>
      </w:pPr>
    </w:p>
    <w:p w14:paraId="3C7AF1B7" w14:textId="3FD8E882" w:rsidR="00F65B62" w:rsidRPr="00F65B62" w:rsidRDefault="0036239B" w:rsidP="00F65B62">
      <w:pPr>
        <w:ind w:firstLineChars="37" w:firstLine="96"/>
        <w:rPr>
          <w:spacing w:val="3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#</w:t>
      </w:r>
      <w:bookmarkStart w:id="0" w:name="_Hlk230107772"/>
      <w:bookmarkStart w:id="1" w:name="_Hlk230107755"/>
      <w:r w:rsidR="003E4BBD" w:rsidRPr="006F3D1C">
        <w:rPr>
          <w:rFonts w:hAnsi="新細明體"/>
          <w:spacing w:val="30"/>
          <w:kern w:val="0"/>
          <w:sz w:val="20"/>
          <w:szCs w:val="20"/>
        </w:rPr>
        <w:t>項目</w:t>
      </w:r>
      <w:r w:rsidR="003E4BBD">
        <w:rPr>
          <w:rFonts w:hAnsi="新細明體" w:hint="eastAsia"/>
          <w:spacing w:val="30"/>
          <w:kern w:val="0"/>
          <w:sz w:val="20"/>
          <w:szCs w:val="20"/>
        </w:rPr>
        <w:t>所有</w:t>
      </w:r>
      <w:r w:rsidR="003E4BBD" w:rsidRPr="006F3D1C">
        <w:rPr>
          <w:rFonts w:hAnsi="新細明體"/>
          <w:spacing w:val="30"/>
          <w:kern w:val="0"/>
          <w:sz w:val="20"/>
          <w:szCs w:val="20"/>
        </w:rPr>
        <w:t>申請</w:t>
      </w:r>
      <w:r w:rsidR="003E4BBD">
        <w:rPr>
          <w:rFonts w:hAnsi="新細明體" w:hint="eastAsia"/>
          <w:spacing w:val="30"/>
          <w:kern w:val="0"/>
          <w:sz w:val="20"/>
          <w:szCs w:val="20"/>
        </w:rPr>
        <w:t>和報告內填報的</w:t>
      </w:r>
      <w:bookmarkEnd w:id="0"/>
      <w:r w:rsidR="003E4BBD" w:rsidRPr="00EB3EDB">
        <w:rPr>
          <w:spacing w:val="30"/>
          <w:sz w:val="20"/>
          <w:szCs w:val="20"/>
        </w:rPr>
        <w:t>姓名</w:t>
      </w:r>
      <w:r w:rsidR="003E4BBD" w:rsidRPr="00EB3EDB">
        <w:rPr>
          <w:rFonts w:hint="eastAsia"/>
          <w:spacing w:val="30"/>
          <w:sz w:val="20"/>
          <w:szCs w:val="20"/>
        </w:rPr>
        <w:t>、簽署式樣</w:t>
      </w:r>
      <w:r w:rsidR="003E4BBD" w:rsidRPr="00442C09">
        <w:rPr>
          <w:rFonts w:hint="eastAsia"/>
          <w:spacing w:val="30"/>
          <w:sz w:val="20"/>
          <w:szCs w:val="20"/>
        </w:rPr>
        <w:t>和</w:t>
      </w:r>
      <w:r w:rsidR="003E4BBD" w:rsidRPr="00EB3EDB">
        <w:rPr>
          <w:rFonts w:hint="eastAsia"/>
          <w:spacing w:val="30"/>
          <w:sz w:val="20"/>
          <w:szCs w:val="20"/>
        </w:rPr>
        <w:t>機構印鑑</w:t>
      </w:r>
      <w:r w:rsidR="003E4BBD" w:rsidRPr="00442C09">
        <w:rPr>
          <w:rFonts w:hint="eastAsia"/>
          <w:spacing w:val="30"/>
          <w:sz w:val="20"/>
          <w:szCs w:val="20"/>
        </w:rPr>
        <w:t>必須</w:t>
      </w:r>
      <w:r w:rsidR="003E4BBD" w:rsidRPr="00B43CA3">
        <w:rPr>
          <w:rFonts w:hint="eastAsia"/>
          <w:spacing w:val="30"/>
          <w:sz w:val="20"/>
          <w:szCs w:val="20"/>
        </w:rPr>
        <w:t>一</w:t>
      </w:r>
      <w:r w:rsidR="003E4BBD">
        <w:rPr>
          <w:rFonts w:hint="eastAsia"/>
          <w:spacing w:val="30"/>
          <w:sz w:val="20"/>
          <w:szCs w:val="20"/>
        </w:rPr>
        <w:t>致</w:t>
      </w:r>
      <w:bookmarkEnd w:id="1"/>
    </w:p>
    <w:p w14:paraId="1C57543C" w14:textId="5397BD11" w:rsidR="0036239B" w:rsidRPr="00C60697" w:rsidRDefault="0036239B" w:rsidP="00CD7BCB">
      <w:pPr>
        <w:ind w:firstLineChars="37" w:firstLine="96"/>
        <w:rPr>
          <w:spacing w:val="30"/>
          <w:sz w:val="20"/>
          <w:szCs w:val="20"/>
        </w:rPr>
      </w:pPr>
    </w:p>
    <w:p w14:paraId="1264E6EB" w14:textId="77777777" w:rsidR="00A930CC" w:rsidRPr="00C60697" w:rsidRDefault="00A930CC" w:rsidP="00BD4B45">
      <w:pPr>
        <w:ind w:rightChars="29" w:right="70"/>
        <w:jc w:val="both"/>
      </w:pPr>
    </w:p>
    <w:tbl>
      <w:tblPr>
        <w:tblW w:w="9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8"/>
      </w:tblGrid>
      <w:tr w:rsidR="005550C9" w:rsidRPr="00C60697" w14:paraId="22DBFD0C" w14:textId="77777777" w:rsidTr="0062661B">
        <w:trPr>
          <w:trHeight w:val="343"/>
        </w:trPr>
        <w:tc>
          <w:tcPr>
            <w:tcW w:w="9188" w:type="dxa"/>
            <w:vAlign w:val="center"/>
          </w:tcPr>
          <w:p w14:paraId="15D8DC30" w14:textId="77777777" w:rsidR="00911771" w:rsidRPr="00C60697" w:rsidRDefault="001553D3" w:rsidP="00911771">
            <w:pPr>
              <w:jc w:val="center"/>
              <w:rPr>
                <w:b/>
                <w:bCs/>
                <w:spacing w:val="30"/>
              </w:rPr>
            </w:pPr>
            <w:r w:rsidRPr="00C60697">
              <w:rPr>
                <w:rFonts w:hint="eastAsia"/>
                <w:b/>
                <w:bCs/>
                <w:spacing w:val="30"/>
              </w:rPr>
              <w:t>指定採購人員及獲資助機構</w:t>
            </w:r>
            <w:r w:rsidR="00911771" w:rsidRPr="00C60697">
              <w:rPr>
                <w:rFonts w:hint="eastAsia"/>
                <w:b/>
                <w:bCs/>
                <w:spacing w:val="30"/>
              </w:rPr>
              <w:t>／合辦者</w:t>
            </w:r>
            <w:r w:rsidRPr="00C60697">
              <w:rPr>
                <w:rFonts w:hint="eastAsia"/>
                <w:b/>
                <w:bCs/>
                <w:spacing w:val="30"/>
              </w:rPr>
              <w:t>的獲授權人／</w:t>
            </w:r>
            <w:r w:rsidR="008F28B6" w:rsidRPr="00C60697">
              <w:rPr>
                <w:rFonts w:hint="eastAsia"/>
                <w:b/>
                <w:bCs/>
                <w:spacing w:val="30"/>
              </w:rPr>
              <w:t>項目</w:t>
            </w:r>
            <w:r w:rsidR="00260EE6" w:rsidRPr="00C60697">
              <w:rPr>
                <w:rFonts w:hint="eastAsia"/>
                <w:b/>
                <w:bCs/>
                <w:spacing w:val="30"/>
              </w:rPr>
              <w:t>主管</w:t>
            </w:r>
          </w:p>
          <w:p w14:paraId="43FB82F6" w14:textId="1E394355" w:rsidR="005550C9" w:rsidRPr="00C60697" w:rsidRDefault="001553D3" w:rsidP="00C60697">
            <w:pPr>
              <w:jc w:val="center"/>
              <w:rPr>
                <w:b/>
                <w:bCs/>
                <w:spacing w:val="30"/>
              </w:rPr>
            </w:pPr>
            <w:r w:rsidRPr="00C60697">
              <w:rPr>
                <w:rFonts w:hint="eastAsia"/>
                <w:b/>
                <w:bCs/>
                <w:spacing w:val="30"/>
              </w:rPr>
              <w:t>不得是同一人</w:t>
            </w:r>
            <w:r w:rsidR="00A220A9" w:rsidRPr="00C60697">
              <w:rPr>
                <w:rFonts w:hint="eastAsia"/>
                <w:b/>
                <w:bCs/>
                <w:spacing w:val="30"/>
              </w:rPr>
              <w:t>。</w:t>
            </w:r>
          </w:p>
        </w:tc>
      </w:tr>
    </w:tbl>
    <w:p w14:paraId="6C877B7D" w14:textId="77777777" w:rsidR="005550C9" w:rsidRPr="00C60697" w:rsidRDefault="005550C9" w:rsidP="00BD4B45">
      <w:pPr>
        <w:ind w:rightChars="29" w:right="70"/>
        <w:jc w:val="both"/>
      </w:pPr>
    </w:p>
    <w:p w14:paraId="24996B37" w14:textId="77777777" w:rsidR="00ED0B42" w:rsidRPr="00C60697" w:rsidRDefault="00ED0B42" w:rsidP="00BD4B45">
      <w:pPr>
        <w:ind w:rightChars="29" w:right="70"/>
        <w:jc w:val="both"/>
      </w:pPr>
    </w:p>
    <w:p w14:paraId="2CB2D9C0" w14:textId="77777777" w:rsidR="00ED0B42" w:rsidRPr="00C60697" w:rsidRDefault="00ED0B42" w:rsidP="00BD4B45">
      <w:pPr>
        <w:ind w:rightChars="29" w:right="70"/>
        <w:jc w:val="both"/>
      </w:pPr>
    </w:p>
    <w:p w14:paraId="64585A23" w14:textId="77777777" w:rsidR="00ED0B42" w:rsidRPr="00C60697" w:rsidRDefault="00ED0B42" w:rsidP="00BD4B45">
      <w:pPr>
        <w:ind w:rightChars="29" w:right="70"/>
        <w:jc w:val="both"/>
      </w:pPr>
    </w:p>
    <w:p w14:paraId="0737E2FA" w14:textId="77777777" w:rsidR="001553D3" w:rsidRPr="00C60697" w:rsidRDefault="001553D3" w:rsidP="00BD4B45">
      <w:pPr>
        <w:ind w:rightChars="29" w:right="70"/>
        <w:jc w:val="both"/>
      </w:pPr>
    </w:p>
    <w:p w14:paraId="060B45B9" w14:textId="77777777" w:rsidR="00617460" w:rsidRPr="00C60697" w:rsidRDefault="00617460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</w:rPr>
      </w:pPr>
      <w:r w:rsidRPr="00C60697">
        <w:rPr>
          <w:rFonts w:hAnsi="新細明體" w:hint="eastAsia"/>
          <w:b/>
          <w:spacing w:val="30"/>
          <w:kern w:val="0"/>
          <w:szCs w:val="20"/>
        </w:rPr>
        <w:t>收集個人資料聲明</w:t>
      </w:r>
    </w:p>
    <w:p w14:paraId="797E86D2" w14:textId="77777777" w:rsidR="00617460" w:rsidRPr="00C60697" w:rsidRDefault="00617460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06072479" w14:textId="77777777" w:rsidR="002D5851" w:rsidRPr="00C60697" w:rsidRDefault="002D5851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5B0EE4F0" w14:textId="77777777" w:rsidR="001553D3" w:rsidRPr="00C60697" w:rsidRDefault="001553D3" w:rsidP="001553D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個人資料收集目的</w:t>
      </w:r>
    </w:p>
    <w:p w14:paraId="6571A0C1" w14:textId="77777777" w:rsidR="005550C9" w:rsidRPr="00C60697" w:rsidRDefault="005550C9" w:rsidP="00BD4B45">
      <w:pPr>
        <w:ind w:rightChars="29" w:right="70"/>
        <w:jc w:val="both"/>
        <w:rPr>
          <w:u w:val="single"/>
        </w:rPr>
      </w:pPr>
    </w:p>
    <w:p w14:paraId="5330F696" w14:textId="13CC8DBE" w:rsidR="005550C9" w:rsidRPr="00C60697" w:rsidRDefault="001553D3" w:rsidP="00617460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在本表格內提供的個人資料，</w:t>
      </w:r>
      <w:r w:rsidR="00567522" w:rsidRPr="00C60697">
        <w:rPr>
          <w:rFonts w:hAnsi="新細明體"/>
          <w:spacing w:val="30"/>
          <w:kern w:val="0"/>
          <w:szCs w:val="20"/>
        </w:rPr>
        <w:t>委</w:t>
      </w:r>
      <w:r w:rsidR="003F7073" w:rsidRPr="00C60697">
        <w:rPr>
          <w:rFonts w:hAnsi="新細明體" w:hint="eastAsia"/>
          <w:spacing w:val="30"/>
          <w:kern w:val="0"/>
          <w:szCs w:val="20"/>
        </w:rPr>
        <w:t>員</w:t>
      </w:r>
      <w:r w:rsidRPr="00C60697">
        <w:rPr>
          <w:rFonts w:hAnsi="新細明體"/>
          <w:spacing w:val="30"/>
          <w:kern w:val="0"/>
          <w:szCs w:val="20"/>
        </w:rPr>
        <w:t>會會用於</w:t>
      </w:r>
      <w:r w:rsidR="00617460" w:rsidRPr="00C60697">
        <w:rPr>
          <w:rFonts w:hAnsi="新細明體" w:hint="eastAsia"/>
          <w:spacing w:val="30"/>
          <w:kern w:val="0"/>
          <w:szCs w:val="20"/>
        </w:rPr>
        <w:t>處理</w:t>
      </w:r>
      <w:r w:rsidR="004D2AF9" w:rsidRPr="00C60697">
        <w:rPr>
          <w:rFonts w:hAnsi="新細明體" w:hint="eastAsia"/>
          <w:spacing w:val="30"/>
          <w:kern w:val="0"/>
          <w:szCs w:val="20"/>
        </w:rPr>
        <w:t>和</w:t>
      </w:r>
      <w:r w:rsidR="003F7073" w:rsidRPr="00C60697">
        <w:rPr>
          <w:rFonts w:hAnsi="新細明體" w:hint="eastAsia"/>
          <w:spacing w:val="30"/>
          <w:kern w:val="0"/>
          <w:szCs w:val="20"/>
        </w:rPr>
        <w:t>運用</w:t>
      </w:r>
      <w:r w:rsidR="00617460" w:rsidRPr="00C60697">
        <w:rPr>
          <w:rFonts w:hAnsi="新細明體" w:hint="eastAsia"/>
          <w:spacing w:val="30"/>
          <w:kern w:val="0"/>
          <w:szCs w:val="20"/>
        </w:rPr>
        <w:t>與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「</w:t>
      </w:r>
      <w:r w:rsidR="00617460" w:rsidRPr="00C60697">
        <w:rPr>
          <w:rFonts w:hAnsi="新細明體" w:hint="eastAsia"/>
          <w:spacing w:val="30"/>
          <w:kern w:val="0"/>
          <w:szCs w:val="20"/>
        </w:rPr>
        <w:t>資助</w:t>
      </w:r>
      <w:r w:rsidR="00D40D99" w:rsidRPr="00C60697">
        <w:rPr>
          <w:rFonts w:hAnsi="新細明體" w:hint="eastAsia"/>
          <w:spacing w:val="30"/>
          <w:kern w:val="0"/>
          <w:szCs w:val="20"/>
        </w:rPr>
        <w:t>計劃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」</w:t>
      </w:r>
      <w:r w:rsidR="003F7073" w:rsidRPr="00C60697">
        <w:rPr>
          <w:rFonts w:hAnsi="新細明體" w:hint="eastAsia"/>
          <w:spacing w:val="30"/>
          <w:kern w:val="0"/>
          <w:szCs w:val="20"/>
        </w:rPr>
        <w:t>有</w:t>
      </w:r>
      <w:r w:rsidR="00D40D99" w:rsidRPr="00C60697">
        <w:rPr>
          <w:rFonts w:hAnsi="新細明體" w:hint="eastAsia"/>
          <w:spacing w:val="30"/>
          <w:kern w:val="0"/>
          <w:szCs w:val="20"/>
        </w:rPr>
        <w:t>關的</w:t>
      </w:r>
      <w:r w:rsidR="00617460" w:rsidRPr="00C60697">
        <w:rPr>
          <w:rFonts w:hAnsi="新細明體" w:hint="eastAsia"/>
          <w:spacing w:val="30"/>
          <w:kern w:val="0"/>
          <w:szCs w:val="20"/>
        </w:rPr>
        <w:t>事宜</w:t>
      </w:r>
      <w:r w:rsidR="003F7073" w:rsidRPr="00C60697">
        <w:rPr>
          <w:rFonts w:hAnsi="新細明體" w:hint="eastAsia"/>
          <w:spacing w:val="30"/>
          <w:kern w:val="0"/>
          <w:szCs w:val="20"/>
        </w:rPr>
        <w:t>，以及</w:t>
      </w:r>
      <w:r w:rsidRPr="00C60697">
        <w:rPr>
          <w:rFonts w:hAnsi="新細明體"/>
          <w:spacing w:val="30"/>
          <w:kern w:val="0"/>
          <w:szCs w:val="20"/>
        </w:rPr>
        <w:t>推廣</w:t>
      </w:r>
      <w:r w:rsidR="0075517F" w:rsidRPr="00C60697">
        <w:rPr>
          <w:rFonts w:hAnsi="新細明體" w:hint="eastAsia"/>
          <w:spacing w:val="30"/>
          <w:kern w:val="0"/>
          <w:szCs w:val="20"/>
          <w:lang w:eastAsia="zh-HK"/>
        </w:rPr>
        <w:t>與兒童有關的</w:t>
      </w:r>
      <w:r w:rsidRPr="00C60697">
        <w:rPr>
          <w:rFonts w:hAnsi="新細明體"/>
          <w:spacing w:val="30"/>
          <w:kern w:val="0"/>
          <w:szCs w:val="20"/>
        </w:rPr>
        <w:t>活動</w:t>
      </w:r>
      <w:r w:rsidR="003F7073" w:rsidRPr="00C60697">
        <w:rPr>
          <w:rFonts w:hAnsi="新細明體" w:hint="eastAsia"/>
          <w:spacing w:val="30"/>
          <w:kern w:val="0"/>
          <w:szCs w:val="20"/>
        </w:rPr>
        <w:t>和</w:t>
      </w:r>
      <w:r w:rsidRPr="00C60697">
        <w:rPr>
          <w:rFonts w:hAnsi="新細明體"/>
          <w:spacing w:val="30"/>
          <w:kern w:val="0"/>
          <w:szCs w:val="20"/>
        </w:rPr>
        <w:t>鼓勵</w:t>
      </w:r>
      <w:proofErr w:type="gramStart"/>
      <w:r w:rsidRPr="00C60697">
        <w:rPr>
          <w:rFonts w:hAnsi="新細明體"/>
          <w:spacing w:val="30"/>
          <w:kern w:val="0"/>
          <w:szCs w:val="20"/>
        </w:rPr>
        <w:t>巿</w:t>
      </w:r>
      <w:proofErr w:type="gramEnd"/>
      <w:r w:rsidRPr="00C60697">
        <w:rPr>
          <w:rFonts w:hAnsi="新細明體"/>
          <w:spacing w:val="30"/>
          <w:kern w:val="0"/>
          <w:szCs w:val="20"/>
        </w:rPr>
        <w:t>民參與社區事務。</w:t>
      </w:r>
    </w:p>
    <w:p w14:paraId="1870B69B" w14:textId="77777777" w:rsidR="00ED0B42" w:rsidRPr="00C60697" w:rsidRDefault="00ED0B42" w:rsidP="00BD4B45">
      <w:pPr>
        <w:ind w:rightChars="29" w:right="70"/>
        <w:jc w:val="both"/>
      </w:pPr>
    </w:p>
    <w:p w14:paraId="371A112E" w14:textId="77777777" w:rsidR="001553D3" w:rsidRPr="00C60697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資料轉移對象類別</w:t>
      </w:r>
    </w:p>
    <w:p w14:paraId="7E11E660" w14:textId="77777777" w:rsidR="00ED0B42" w:rsidRPr="00C60697" w:rsidRDefault="00ED0B42" w:rsidP="00BD4B45">
      <w:pPr>
        <w:ind w:rightChars="29" w:right="70"/>
        <w:jc w:val="both"/>
        <w:rPr>
          <w:u w:val="single"/>
        </w:rPr>
      </w:pPr>
    </w:p>
    <w:p w14:paraId="0FBFFAD2" w14:textId="77777777" w:rsidR="005550C9" w:rsidRPr="00C60697" w:rsidRDefault="001553D3" w:rsidP="00BD4B45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在本表格內提供的個人資料，可為上文第</w:t>
      </w:r>
      <w:r w:rsidRPr="00C60697">
        <w:rPr>
          <w:spacing w:val="30"/>
          <w:kern w:val="0"/>
          <w:szCs w:val="20"/>
        </w:rPr>
        <w:t>1</w:t>
      </w:r>
      <w:r w:rsidRPr="00C60697">
        <w:rPr>
          <w:rFonts w:hAnsi="新細明體"/>
          <w:spacing w:val="30"/>
          <w:kern w:val="0"/>
          <w:szCs w:val="20"/>
        </w:rPr>
        <w:t>段所述的目的，</w:t>
      </w:r>
      <w:r w:rsidR="00312258" w:rsidRPr="00C60697">
        <w:rPr>
          <w:rFonts w:hAnsi="新細明體" w:hint="eastAsia"/>
          <w:spacing w:val="30"/>
          <w:kern w:val="0"/>
          <w:szCs w:val="20"/>
        </w:rPr>
        <w:t xml:space="preserve"> </w:t>
      </w:r>
      <w:r w:rsidRPr="00C60697">
        <w:rPr>
          <w:rFonts w:hAnsi="新細明體"/>
          <w:spacing w:val="30"/>
          <w:kern w:val="0"/>
          <w:szCs w:val="20"/>
        </w:rPr>
        <w:t>向政府其他部門、決策局以及其他有關人士和團體披露。</w:t>
      </w:r>
    </w:p>
    <w:p w14:paraId="53060D33" w14:textId="77777777" w:rsidR="00ED0B42" w:rsidRPr="00C60697" w:rsidRDefault="00ED0B42" w:rsidP="00BD4B45">
      <w:pPr>
        <w:ind w:rightChars="29" w:right="70"/>
        <w:jc w:val="both"/>
      </w:pPr>
    </w:p>
    <w:p w14:paraId="2A353F3C" w14:textId="77777777" w:rsidR="001553D3" w:rsidRPr="00C60697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查閱個人資料</w:t>
      </w:r>
    </w:p>
    <w:p w14:paraId="57C7B53D" w14:textId="77777777" w:rsidR="00ED0B42" w:rsidRPr="00C60697" w:rsidRDefault="00ED0B42" w:rsidP="00BD4B45">
      <w:pPr>
        <w:ind w:rightChars="29" w:right="70"/>
        <w:jc w:val="both"/>
        <w:rPr>
          <w:u w:val="single"/>
        </w:rPr>
      </w:pPr>
    </w:p>
    <w:p w14:paraId="2380DA33" w14:textId="77777777" w:rsidR="005550C9" w:rsidRPr="00C60697" w:rsidRDefault="001553D3" w:rsidP="000B4F04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貴機構的負責人員有權根據《個人資料</w:t>
      </w:r>
      <w:r w:rsidR="00C23034" w:rsidRPr="00C6069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私隱</w:t>
      </w:r>
      <w:r w:rsidR="00C23034" w:rsidRPr="00C60697">
        <w:rPr>
          <w:rFonts w:hint="eastAsia"/>
          <w:spacing w:val="3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條例》</w:t>
      </w:r>
      <w:r w:rsidR="003E250F" w:rsidRPr="00C6069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第</w:t>
      </w:r>
      <w:r w:rsidRPr="00C60697">
        <w:rPr>
          <w:spacing w:val="30"/>
          <w:kern w:val="0"/>
          <w:szCs w:val="20"/>
        </w:rPr>
        <w:t>486</w:t>
      </w:r>
      <w:r w:rsidRPr="00C60697">
        <w:rPr>
          <w:rFonts w:hAnsi="新細明體"/>
          <w:spacing w:val="30"/>
          <w:kern w:val="0"/>
          <w:szCs w:val="20"/>
        </w:rPr>
        <w:t>章</w:t>
      </w:r>
      <w:r w:rsidR="003E250F" w:rsidRPr="00C60697">
        <w:rPr>
          <w:rFonts w:hint="eastAsia"/>
          <w:spacing w:val="3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查閱和更正已提供的個人資料。查閱權包括取得本表格內資料當事人個人資料的副本。</w:t>
      </w:r>
    </w:p>
    <w:p w14:paraId="213FA5BB" w14:textId="77777777" w:rsidR="00ED0B42" w:rsidRPr="00C60697" w:rsidRDefault="00ED0B42" w:rsidP="00BD4B45">
      <w:pPr>
        <w:ind w:rightChars="29" w:right="70"/>
        <w:jc w:val="both"/>
      </w:pPr>
    </w:p>
    <w:p w14:paraId="21C5AA30" w14:textId="77777777" w:rsidR="001553D3" w:rsidRPr="00C60697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查詢</w:t>
      </w:r>
    </w:p>
    <w:p w14:paraId="371EB035" w14:textId="77777777" w:rsidR="00ED0B42" w:rsidRPr="00C60697" w:rsidRDefault="00ED0B42" w:rsidP="00BD4B45">
      <w:pPr>
        <w:ind w:rightChars="29" w:right="70"/>
        <w:jc w:val="both"/>
        <w:rPr>
          <w:u w:val="single"/>
        </w:rPr>
      </w:pPr>
    </w:p>
    <w:p w14:paraId="2F5AA0A5" w14:textId="77777777" w:rsidR="005550C9" w:rsidRPr="00C60697" w:rsidRDefault="001553D3" w:rsidP="00BD4B45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如對使用本表格收集的個人資料有任何查詢</w:t>
      </w:r>
      <w:r w:rsidR="003E250F" w:rsidRPr="00C6069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包括查閱和更正資料</w:t>
      </w:r>
      <w:r w:rsidR="003E250F" w:rsidRPr="00C60697">
        <w:rPr>
          <w:rFonts w:hint="eastAsia"/>
          <w:spacing w:val="3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，請與下述人員聯絡：</w:t>
      </w:r>
    </w:p>
    <w:p w14:paraId="42D1A70B" w14:textId="77777777" w:rsidR="005550C9" w:rsidRPr="00C60697" w:rsidRDefault="005550C9" w:rsidP="00BD4B45">
      <w:pPr>
        <w:ind w:rightChars="29" w:right="70"/>
        <w:jc w:val="both"/>
      </w:pPr>
    </w:p>
    <w:p w14:paraId="00022751" w14:textId="77777777" w:rsidR="00195F80" w:rsidRPr="00C60697" w:rsidRDefault="002207C8" w:rsidP="000D5E49">
      <w:pPr>
        <w:ind w:leftChars="117" w:left="283" w:rightChars="29" w:right="70" w:hanging="2"/>
        <w:jc w:val="both"/>
        <w:rPr>
          <w:rFonts w:hAnsi="新細明體"/>
          <w:spacing w:val="30"/>
          <w:kern w:val="0"/>
          <w:szCs w:val="20"/>
        </w:rPr>
      </w:pPr>
      <w:r w:rsidRPr="00C60697">
        <w:rPr>
          <w:rFonts w:hAnsi="新細明體" w:hint="eastAsia"/>
          <w:spacing w:val="30"/>
          <w:kern w:val="0"/>
          <w:szCs w:val="20"/>
          <w:lang w:eastAsia="zh-HK"/>
        </w:rPr>
        <w:t>李靄怡</w:t>
      </w:r>
      <w:r w:rsidR="00195F80" w:rsidRPr="00C60697">
        <w:rPr>
          <w:rFonts w:hAnsi="新細明體" w:hint="eastAsia"/>
          <w:spacing w:val="30"/>
          <w:kern w:val="0"/>
          <w:szCs w:val="20"/>
        </w:rPr>
        <w:t>女士</w:t>
      </w:r>
    </w:p>
    <w:p w14:paraId="6DAB0B7D" w14:textId="77777777" w:rsidR="00E67ED3" w:rsidRPr="00C60697" w:rsidRDefault="00E67ED3" w:rsidP="000D5E49">
      <w:pPr>
        <w:ind w:leftChars="118" w:left="285" w:rightChars="29" w:right="70" w:hanging="2"/>
        <w:jc w:val="both"/>
        <w:rPr>
          <w:rFonts w:hAnsi="新細明體"/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兒童事務委員會秘書處</w:t>
      </w:r>
    </w:p>
    <w:p w14:paraId="55E4BC09" w14:textId="77777777" w:rsidR="00E67ED3" w:rsidRPr="008E1E39" w:rsidRDefault="00E67ED3" w:rsidP="000D5E49">
      <w:pPr>
        <w:ind w:leftChars="118" w:left="285" w:rightChars="29" w:right="70" w:hanging="2"/>
        <w:jc w:val="both"/>
      </w:pPr>
      <w:r w:rsidRPr="00C60697">
        <w:rPr>
          <w:rFonts w:hAnsi="新細明體"/>
          <w:spacing w:val="30"/>
          <w:kern w:val="0"/>
          <w:szCs w:val="20"/>
        </w:rPr>
        <w:t>電話號碼</w:t>
      </w:r>
      <w:r w:rsidRPr="00C60697">
        <w:rPr>
          <w:rFonts w:hAnsi="新細明體" w:hint="eastAsia"/>
          <w:spacing w:val="30"/>
          <w:kern w:val="0"/>
          <w:szCs w:val="20"/>
        </w:rPr>
        <w:t>：</w:t>
      </w:r>
      <w:r w:rsidRPr="00C60697">
        <w:rPr>
          <w:rFonts w:hAnsi="新細明體" w:hint="eastAsia"/>
          <w:spacing w:val="30"/>
          <w:kern w:val="0"/>
          <w:szCs w:val="20"/>
        </w:rPr>
        <w:t xml:space="preserve">3655 </w:t>
      </w:r>
      <w:r w:rsidR="002207C8" w:rsidRPr="00C60697">
        <w:rPr>
          <w:rFonts w:hAnsi="新細明體" w:hint="eastAsia"/>
          <w:spacing w:val="30"/>
          <w:kern w:val="0"/>
          <w:szCs w:val="20"/>
        </w:rPr>
        <w:t>5853</w:t>
      </w:r>
      <w:r>
        <w:rPr>
          <w:rFonts w:hAnsi="新細明體" w:hint="eastAsia"/>
          <w:spacing w:val="30"/>
          <w:kern w:val="0"/>
          <w:szCs w:val="20"/>
        </w:rPr>
        <w:t xml:space="preserve"> </w:t>
      </w:r>
    </w:p>
    <w:p w14:paraId="430E9630" w14:textId="77777777" w:rsidR="00E67ED3" w:rsidRPr="008E1E39" w:rsidRDefault="00E67ED3" w:rsidP="00E67ED3">
      <w:pPr>
        <w:ind w:rightChars="29" w:right="70" w:firstLineChars="177" w:firstLine="425"/>
        <w:jc w:val="both"/>
      </w:pPr>
    </w:p>
    <w:p w14:paraId="21A47F03" w14:textId="77777777" w:rsidR="005550C9" w:rsidRPr="008E1E39" w:rsidRDefault="005550C9" w:rsidP="00BD4B45">
      <w:pPr>
        <w:ind w:rightChars="29" w:right="70"/>
        <w:jc w:val="both"/>
      </w:pPr>
    </w:p>
    <w:sectPr w:rsidR="005550C9" w:rsidRPr="008E1E39" w:rsidSect="006E27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93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CB28" w14:textId="77777777" w:rsidR="00C71683" w:rsidRDefault="00C71683">
      <w:r>
        <w:separator/>
      </w:r>
    </w:p>
  </w:endnote>
  <w:endnote w:type="continuationSeparator" w:id="0">
    <w:p w14:paraId="4D03BCA3" w14:textId="77777777" w:rsidR="00C71683" w:rsidRDefault="00C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8229" w14:textId="77777777" w:rsidR="00646D19" w:rsidRDefault="00646D19" w:rsidP="00646D19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  <w:rPr>
        <w:lang w:eastAsia="zh-HK"/>
      </w:rPr>
    </w:pPr>
  </w:p>
  <w:sdt>
    <w:sdtPr>
      <w:id w:val="1138225847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02EB2375" w14:textId="77777777" w:rsidR="004770BD" w:rsidRPr="007729B2" w:rsidRDefault="004770BD" w:rsidP="004770BD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AE3085" w:rsidRPr="00AE3085">
          <w:rPr>
            <w:rFonts w:eastAsiaTheme="minorEastAsia"/>
            <w:noProof/>
            <w:sz w:val="16"/>
            <w:szCs w:val="16"/>
            <w:lang w:val="zh-TW"/>
          </w:rPr>
          <w:t>4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11BBFAB3" w14:textId="53B303CE" w:rsidR="00E46F62" w:rsidRPr="00753AD8" w:rsidRDefault="004770BD" w:rsidP="005717A3">
    <w:pPr>
      <w:pStyle w:val="a6"/>
      <w:tabs>
        <w:tab w:val="clear" w:pos="4153"/>
        <w:tab w:val="clear" w:pos="8306"/>
        <w:tab w:val="left" w:pos="0"/>
        <w:tab w:val="center" w:pos="709"/>
        <w:tab w:val="right" w:pos="9214"/>
      </w:tabs>
      <w:ind w:right="60"/>
      <w:rPr>
        <w:b/>
        <w:spacing w:val="20"/>
        <w:sz w:val="16"/>
        <w:szCs w:val="16"/>
      </w:rPr>
    </w:pPr>
    <w:r w:rsidRPr="00753AD8">
      <w:rPr>
        <w:b/>
        <w:spacing w:val="20"/>
        <w:sz w:val="16"/>
        <w:szCs w:val="16"/>
        <w:lang w:eastAsia="zh-HK"/>
      </w:rPr>
      <w:t>202</w:t>
    </w:r>
    <w:r w:rsidR="00E1309E">
      <w:rPr>
        <w:b/>
        <w:spacing w:val="20"/>
        <w:sz w:val="16"/>
        <w:szCs w:val="16"/>
        <w:lang w:eastAsia="zh-HK"/>
      </w:rPr>
      <w:t>6</w:t>
    </w:r>
    <w:r w:rsidRPr="00753AD8">
      <w:rPr>
        <w:b/>
        <w:spacing w:val="20"/>
        <w:sz w:val="16"/>
        <w:szCs w:val="16"/>
        <w:lang w:eastAsia="zh-HK"/>
      </w:rPr>
      <w:t>-2</w:t>
    </w:r>
    <w:r w:rsidR="00E1309E">
      <w:rPr>
        <w:b/>
        <w:spacing w:val="20"/>
        <w:sz w:val="16"/>
        <w:szCs w:val="16"/>
        <w:lang w:eastAsia="zh-HK"/>
      </w:rPr>
      <w:t>7</w:t>
    </w:r>
    <w:r w:rsidRPr="00753AD8">
      <w:rPr>
        <w:b/>
        <w:spacing w:val="20"/>
        <w:sz w:val="16"/>
        <w:szCs w:val="16"/>
        <w:lang w:eastAsia="zh-HK"/>
      </w:rPr>
      <w:t>「資助計劃」</w:t>
    </w:r>
    <w:r w:rsidRPr="00753AD8">
      <w:rPr>
        <w:b/>
        <w:spacing w:val="20"/>
        <w:sz w:val="16"/>
        <w:szCs w:val="16"/>
        <w:lang w:eastAsia="zh-HK"/>
      </w:rPr>
      <w:tab/>
    </w:r>
    <w:r w:rsidR="00F82440" w:rsidRPr="00D2439C">
      <w:rPr>
        <w:rFonts w:eastAsiaTheme="minorEastAsia" w:hint="eastAsia"/>
        <w:b/>
        <w:spacing w:val="20"/>
        <w:sz w:val="16"/>
        <w:szCs w:val="16"/>
        <w:lang w:eastAsia="zh-HK"/>
      </w:rPr>
      <w:t>202</w:t>
    </w:r>
    <w:r w:rsidR="00E1309E">
      <w:rPr>
        <w:rFonts w:eastAsiaTheme="minorEastAsia"/>
        <w:b/>
        <w:spacing w:val="20"/>
        <w:sz w:val="16"/>
        <w:szCs w:val="16"/>
        <w:lang w:eastAsia="zh-HK"/>
      </w:rPr>
      <w:t>6</w:t>
    </w:r>
    <w:r w:rsidR="00F82440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AC71B9">
      <w:rPr>
        <w:rFonts w:eastAsiaTheme="minorEastAsia"/>
        <w:b/>
        <w:spacing w:val="20"/>
        <w:sz w:val="16"/>
        <w:szCs w:val="16"/>
        <w:lang w:eastAsia="zh-HK"/>
      </w:rPr>
      <w:t>7</w:t>
    </w:r>
    <w:r w:rsidR="00F82440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2DEE" w14:textId="77777777" w:rsidR="00E670EC" w:rsidRDefault="00E670EC" w:rsidP="00E670EC">
    <w:pPr>
      <w:pStyle w:val="a6"/>
      <w:tabs>
        <w:tab w:val="clear" w:pos="4153"/>
        <w:tab w:val="clear" w:pos="8306"/>
        <w:tab w:val="center" w:pos="4535"/>
        <w:tab w:val="right" w:pos="9070"/>
      </w:tabs>
      <w:rPr>
        <w:lang w:eastAsia="zh-HK"/>
      </w:rPr>
    </w:pPr>
    <w:r>
      <w:tab/>
    </w:r>
    <w:r>
      <w:tab/>
    </w:r>
  </w:p>
  <w:p w14:paraId="3455BEE1" w14:textId="77777777" w:rsidR="00B31D9F" w:rsidRDefault="00B31D9F" w:rsidP="002D4737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</w:pPr>
    <w:r w:rsidRPr="00646D17">
      <w:t>202</w:t>
    </w:r>
    <w:r w:rsidR="003E44D6">
      <w:t>3</w:t>
    </w:r>
    <w:r w:rsidRPr="00646D17">
      <w:rPr>
        <w:rFonts w:hint="eastAsia"/>
        <w:lang w:eastAsia="zh-HK"/>
      </w:rPr>
      <w:t>年</w:t>
    </w:r>
    <w:r w:rsidR="00C90328">
      <w:rPr>
        <w:rFonts w:hint="eastAsia"/>
        <w:lang w:eastAsia="zh-HK"/>
      </w:rPr>
      <w:t>6</w:t>
    </w:r>
    <w:r w:rsidRPr="00646D17">
      <w:rPr>
        <w:rFonts w:hint="eastAsia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AB1C" w14:textId="77777777" w:rsidR="00C71683" w:rsidRDefault="00C71683">
      <w:r>
        <w:separator/>
      </w:r>
    </w:p>
  </w:footnote>
  <w:footnote w:type="continuationSeparator" w:id="0">
    <w:p w14:paraId="081E106C" w14:textId="77777777" w:rsidR="00C71683" w:rsidRDefault="00C7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F2ED" w14:textId="77777777" w:rsidR="00E46F62" w:rsidRDefault="00E858A0" w:rsidP="000D5E49">
    <w:pPr>
      <w:pStyle w:val="a4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382E83C8" wp14:editId="6B8265BF">
          <wp:extent cx="2005965" cy="670560"/>
          <wp:effectExtent l="0" t="0" r="0" b="0"/>
          <wp:docPr id="56" name="圖片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04864547" wp14:editId="2E1C760F">
          <wp:extent cx="1511935" cy="658495"/>
          <wp:effectExtent l="0" t="0" r="0" b="0"/>
          <wp:docPr id="57" name="圖片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4B1" w14:textId="77777777" w:rsidR="00E858A0" w:rsidRDefault="00E858A0" w:rsidP="000D5E49">
    <w:pPr>
      <w:pStyle w:val="a4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14E9D8F2" wp14:editId="6A3477EE">
          <wp:extent cx="2005965" cy="670560"/>
          <wp:effectExtent l="0" t="0" r="0" b="0"/>
          <wp:docPr id="58" name="圖片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79E9D241" wp14:editId="1A33FDED">
          <wp:extent cx="1511935" cy="658495"/>
          <wp:effectExtent l="0" t="0" r="0" b="0"/>
          <wp:docPr id="59" name="圖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4EF"/>
    <w:multiLevelType w:val="hybridMultilevel"/>
    <w:tmpl w:val="41748D30"/>
    <w:lvl w:ilvl="0" w:tplc="E1EA4AD6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1" w15:restartNumberingAfterBreak="0">
    <w:nsid w:val="19092C58"/>
    <w:multiLevelType w:val="hybridMultilevel"/>
    <w:tmpl w:val="D6F4E99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864453"/>
    <w:multiLevelType w:val="hybridMultilevel"/>
    <w:tmpl w:val="BBD8FE3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" w15:restartNumberingAfterBreak="0">
    <w:nsid w:val="3D7608F9"/>
    <w:multiLevelType w:val="multilevel"/>
    <w:tmpl w:val="E61448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E50FCB"/>
    <w:multiLevelType w:val="hybridMultilevel"/>
    <w:tmpl w:val="F0E076D0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5" w15:restartNumberingAfterBreak="0">
    <w:nsid w:val="638A6829"/>
    <w:multiLevelType w:val="hybridMultilevel"/>
    <w:tmpl w:val="E728A2F8"/>
    <w:lvl w:ilvl="0" w:tplc="4E86D8D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36631258">
    <w:abstractNumId w:val="6"/>
  </w:num>
  <w:num w:numId="2" w16cid:durableId="176771760">
    <w:abstractNumId w:val="5"/>
  </w:num>
  <w:num w:numId="3" w16cid:durableId="1042901936">
    <w:abstractNumId w:val="2"/>
  </w:num>
  <w:num w:numId="4" w16cid:durableId="1470631686">
    <w:abstractNumId w:val="1"/>
  </w:num>
  <w:num w:numId="5" w16cid:durableId="1411074257">
    <w:abstractNumId w:val="3"/>
  </w:num>
  <w:num w:numId="6" w16cid:durableId="1327174637">
    <w:abstractNumId w:val="0"/>
  </w:num>
  <w:num w:numId="7" w16cid:durableId="20383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DB"/>
    <w:rsid w:val="0000363F"/>
    <w:rsid w:val="000050DB"/>
    <w:rsid w:val="00006441"/>
    <w:rsid w:val="0001271B"/>
    <w:rsid w:val="00023D2D"/>
    <w:rsid w:val="0003681D"/>
    <w:rsid w:val="00044A19"/>
    <w:rsid w:val="00045EE4"/>
    <w:rsid w:val="00046590"/>
    <w:rsid w:val="000501F2"/>
    <w:rsid w:val="00052DB5"/>
    <w:rsid w:val="0006676B"/>
    <w:rsid w:val="0007502F"/>
    <w:rsid w:val="00076D17"/>
    <w:rsid w:val="00080798"/>
    <w:rsid w:val="000856C9"/>
    <w:rsid w:val="00091F10"/>
    <w:rsid w:val="000931C1"/>
    <w:rsid w:val="00096C2C"/>
    <w:rsid w:val="000B01AE"/>
    <w:rsid w:val="000B3288"/>
    <w:rsid w:val="000B4F04"/>
    <w:rsid w:val="000C7F9E"/>
    <w:rsid w:val="000D5E49"/>
    <w:rsid w:val="000D6C57"/>
    <w:rsid w:val="000E1FC1"/>
    <w:rsid w:val="000F2DD0"/>
    <w:rsid w:val="00101972"/>
    <w:rsid w:val="00101FD7"/>
    <w:rsid w:val="00121605"/>
    <w:rsid w:val="0013494F"/>
    <w:rsid w:val="00136E04"/>
    <w:rsid w:val="00137A8B"/>
    <w:rsid w:val="001553D3"/>
    <w:rsid w:val="001573BF"/>
    <w:rsid w:val="001575DA"/>
    <w:rsid w:val="00162054"/>
    <w:rsid w:val="00162390"/>
    <w:rsid w:val="00163BDA"/>
    <w:rsid w:val="00180CD2"/>
    <w:rsid w:val="00183D85"/>
    <w:rsid w:val="00195F80"/>
    <w:rsid w:val="001A1B8C"/>
    <w:rsid w:val="001B2999"/>
    <w:rsid w:val="001C039D"/>
    <w:rsid w:val="001C3026"/>
    <w:rsid w:val="001D5B85"/>
    <w:rsid w:val="001D7549"/>
    <w:rsid w:val="001E0B98"/>
    <w:rsid w:val="001E1DD9"/>
    <w:rsid w:val="001F11F9"/>
    <w:rsid w:val="002071D6"/>
    <w:rsid w:val="00207442"/>
    <w:rsid w:val="0022067B"/>
    <w:rsid w:val="002207C8"/>
    <w:rsid w:val="00234977"/>
    <w:rsid w:val="00243B34"/>
    <w:rsid w:val="00260EE6"/>
    <w:rsid w:val="00263572"/>
    <w:rsid w:val="00267D75"/>
    <w:rsid w:val="002936C0"/>
    <w:rsid w:val="00294EB1"/>
    <w:rsid w:val="002A6298"/>
    <w:rsid w:val="002B146C"/>
    <w:rsid w:val="002B6548"/>
    <w:rsid w:val="002C2F3E"/>
    <w:rsid w:val="002C5EEF"/>
    <w:rsid w:val="002D2D37"/>
    <w:rsid w:val="002D4737"/>
    <w:rsid w:val="002D5851"/>
    <w:rsid w:val="002F3EA0"/>
    <w:rsid w:val="00310ACC"/>
    <w:rsid w:val="00312258"/>
    <w:rsid w:val="00317EE7"/>
    <w:rsid w:val="00334467"/>
    <w:rsid w:val="003506C6"/>
    <w:rsid w:val="003544CA"/>
    <w:rsid w:val="003616C8"/>
    <w:rsid w:val="0036239B"/>
    <w:rsid w:val="00370A55"/>
    <w:rsid w:val="00391901"/>
    <w:rsid w:val="003A38FB"/>
    <w:rsid w:val="003A5179"/>
    <w:rsid w:val="003D030A"/>
    <w:rsid w:val="003D3093"/>
    <w:rsid w:val="003D3E9F"/>
    <w:rsid w:val="003D46A3"/>
    <w:rsid w:val="003D766F"/>
    <w:rsid w:val="003E250F"/>
    <w:rsid w:val="003E44D6"/>
    <w:rsid w:val="003E4BBD"/>
    <w:rsid w:val="003F7073"/>
    <w:rsid w:val="00414053"/>
    <w:rsid w:val="00415EB8"/>
    <w:rsid w:val="00420091"/>
    <w:rsid w:val="00420372"/>
    <w:rsid w:val="00427387"/>
    <w:rsid w:val="00431D66"/>
    <w:rsid w:val="0044272E"/>
    <w:rsid w:val="00444750"/>
    <w:rsid w:val="00460B77"/>
    <w:rsid w:val="0046509E"/>
    <w:rsid w:val="00475642"/>
    <w:rsid w:val="004770BD"/>
    <w:rsid w:val="00483D5E"/>
    <w:rsid w:val="00487848"/>
    <w:rsid w:val="004960F9"/>
    <w:rsid w:val="004C3722"/>
    <w:rsid w:val="004D2464"/>
    <w:rsid w:val="004D2AF9"/>
    <w:rsid w:val="004D5D61"/>
    <w:rsid w:val="005223B4"/>
    <w:rsid w:val="0052245D"/>
    <w:rsid w:val="0053418D"/>
    <w:rsid w:val="00537235"/>
    <w:rsid w:val="00551069"/>
    <w:rsid w:val="005522D5"/>
    <w:rsid w:val="005550C9"/>
    <w:rsid w:val="00555B80"/>
    <w:rsid w:val="00557C0B"/>
    <w:rsid w:val="00567522"/>
    <w:rsid w:val="005717A3"/>
    <w:rsid w:val="00580914"/>
    <w:rsid w:val="005840B0"/>
    <w:rsid w:val="00585BC4"/>
    <w:rsid w:val="00585D90"/>
    <w:rsid w:val="0059631C"/>
    <w:rsid w:val="005D4202"/>
    <w:rsid w:val="005E12A4"/>
    <w:rsid w:val="005F48C4"/>
    <w:rsid w:val="005F58F0"/>
    <w:rsid w:val="00610166"/>
    <w:rsid w:val="00610C49"/>
    <w:rsid w:val="006111F2"/>
    <w:rsid w:val="00617460"/>
    <w:rsid w:val="0062661B"/>
    <w:rsid w:val="00631287"/>
    <w:rsid w:val="00632D36"/>
    <w:rsid w:val="00646D17"/>
    <w:rsid w:val="00646D19"/>
    <w:rsid w:val="0066279A"/>
    <w:rsid w:val="0067289A"/>
    <w:rsid w:val="00676A3A"/>
    <w:rsid w:val="006955D7"/>
    <w:rsid w:val="006977F1"/>
    <w:rsid w:val="006A1386"/>
    <w:rsid w:val="006B2B52"/>
    <w:rsid w:val="006B5CE7"/>
    <w:rsid w:val="006E2707"/>
    <w:rsid w:val="006F09EE"/>
    <w:rsid w:val="006F0FDB"/>
    <w:rsid w:val="006F12B5"/>
    <w:rsid w:val="006F5419"/>
    <w:rsid w:val="00722C5B"/>
    <w:rsid w:val="00734274"/>
    <w:rsid w:val="00746BCD"/>
    <w:rsid w:val="00753AD8"/>
    <w:rsid w:val="00754EA4"/>
    <w:rsid w:val="0075517F"/>
    <w:rsid w:val="00763475"/>
    <w:rsid w:val="0077308C"/>
    <w:rsid w:val="007802FB"/>
    <w:rsid w:val="007929FB"/>
    <w:rsid w:val="007A2219"/>
    <w:rsid w:val="007A702C"/>
    <w:rsid w:val="007B4CAC"/>
    <w:rsid w:val="007B4FE2"/>
    <w:rsid w:val="007B6E6E"/>
    <w:rsid w:val="007C121C"/>
    <w:rsid w:val="007C200C"/>
    <w:rsid w:val="007F2E6A"/>
    <w:rsid w:val="007F5523"/>
    <w:rsid w:val="007F622A"/>
    <w:rsid w:val="00805A3E"/>
    <w:rsid w:val="00805E8E"/>
    <w:rsid w:val="008072EE"/>
    <w:rsid w:val="00814CED"/>
    <w:rsid w:val="00823226"/>
    <w:rsid w:val="00832240"/>
    <w:rsid w:val="008354B8"/>
    <w:rsid w:val="008373BE"/>
    <w:rsid w:val="00841759"/>
    <w:rsid w:val="00853559"/>
    <w:rsid w:val="00860140"/>
    <w:rsid w:val="0088041C"/>
    <w:rsid w:val="00887432"/>
    <w:rsid w:val="008A5ACF"/>
    <w:rsid w:val="008B1053"/>
    <w:rsid w:val="008B31F1"/>
    <w:rsid w:val="008D7589"/>
    <w:rsid w:val="008E1E39"/>
    <w:rsid w:val="008F28B6"/>
    <w:rsid w:val="00900F9D"/>
    <w:rsid w:val="00906C06"/>
    <w:rsid w:val="00911771"/>
    <w:rsid w:val="0091256C"/>
    <w:rsid w:val="009427FD"/>
    <w:rsid w:val="009447E5"/>
    <w:rsid w:val="009449D0"/>
    <w:rsid w:val="009453E2"/>
    <w:rsid w:val="0094566C"/>
    <w:rsid w:val="00951323"/>
    <w:rsid w:val="00956DC3"/>
    <w:rsid w:val="00960CCD"/>
    <w:rsid w:val="00974771"/>
    <w:rsid w:val="00983256"/>
    <w:rsid w:val="009835D8"/>
    <w:rsid w:val="00990E8D"/>
    <w:rsid w:val="00992B47"/>
    <w:rsid w:val="009962EC"/>
    <w:rsid w:val="009A0187"/>
    <w:rsid w:val="009A2879"/>
    <w:rsid w:val="009B3F07"/>
    <w:rsid w:val="009C3AA4"/>
    <w:rsid w:val="009C6DA5"/>
    <w:rsid w:val="009D304B"/>
    <w:rsid w:val="009D6C86"/>
    <w:rsid w:val="009E2DD7"/>
    <w:rsid w:val="009E563B"/>
    <w:rsid w:val="009E6E98"/>
    <w:rsid w:val="009F0E32"/>
    <w:rsid w:val="00A11B37"/>
    <w:rsid w:val="00A12CC9"/>
    <w:rsid w:val="00A13316"/>
    <w:rsid w:val="00A220A9"/>
    <w:rsid w:val="00A31C05"/>
    <w:rsid w:val="00A33CDB"/>
    <w:rsid w:val="00A4706D"/>
    <w:rsid w:val="00A700AC"/>
    <w:rsid w:val="00A747DC"/>
    <w:rsid w:val="00A930CC"/>
    <w:rsid w:val="00A9767B"/>
    <w:rsid w:val="00AA3C27"/>
    <w:rsid w:val="00AC2F7B"/>
    <w:rsid w:val="00AC71B9"/>
    <w:rsid w:val="00AD1E2A"/>
    <w:rsid w:val="00AD30EA"/>
    <w:rsid w:val="00AD7488"/>
    <w:rsid w:val="00AE3085"/>
    <w:rsid w:val="00AF54F2"/>
    <w:rsid w:val="00AF73C0"/>
    <w:rsid w:val="00B10954"/>
    <w:rsid w:val="00B16B08"/>
    <w:rsid w:val="00B22076"/>
    <w:rsid w:val="00B25BB1"/>
    <w:rsid w:val="00B31D9F"/>
    <w:rsid w:val="00B31E93"/>
    <w:rsid w:val="00B3571B"/>
    <w:rsid w:val="00B53A7C"/>
    <w:rsid w:val="00BB7BB9"/>
    <w:rsid w:val="00BC075E"/>
    <w:rsid w:val="00BC783E"/>
    <w:rsid w:val="00BD4B45"/>
    <w:rsid w:val="00BD6110"/>
    <w:rsid w:val="00BE4650"/>
    <w:rsid w:val="00BE6711"/>
    <w:rsid w:val="00BE7383"/>
    <w:rsid w:val="00BE7C44"/>
    <w:rsid w:val="00C23034"/>
    <w:rsid w:val="00C315C4"/>
    <w:rsid w:val="00C33F72"/>
    <w:rsid w:val="00C47A39"/>
    <w:rsid w:val="00C5092D"/>
    <w:rsid w:val="00C51A86"/>
    <w:rsid w:val="00C53044"/>
    <w:rsid w:val="00C60697"/>
    <w:rsid w:val="00C60943"/>
    <w:rsid w:val="00C65EAA"/>
    <w:rsid w:val="00C67715"/>
    <w:rsid w:val="00C71683"/>
    <w:rsid w:val="00C81A5F"/>
    <w:rsid w:val="00C81AD3"/>
    <w:rsid w:val="00C81ED8"/>
    <w:rsid w:val="00C83C6A"/>
    <w:rsid w:val="00C90328"/>
    <w:rsid w:val="00C9566B"/>
    <w:rsid w:val="00C95BE9"/>
    <w:rsid w:val="00CA0B62"/>
    <w:rsid w:val="00CA4335"/>
    <w:rsid w:val="00CC1054"/>
    <w:rsid w:val="00CC1F5C"/>
    <w:rsid w:val="00CC3DF0"/>
    <w:rsid w:val="00CC4CAF"/>
    <w:rsid w:val="00CC728F"/>
    <w:rsid w:val="00CD08C3"/>
    <w:rsid w:val="00CD7BCB"/>
    <w:rsid w:val="00CF0DEC"/>
    <w:rsid w:val="00CF61C1"/>
    <w:rsid w:val="00D12B47"/>
    <w:rsid w:val="00D12FA8"/>
    <w:rsid w:val="00D21202"/>
    <w:rsid w:val="00D40D99"/>
    <w:rsid w:val="00D50025"/>
    <w:rsid w:val="00D51733"/>
    <w:rsid w:val="00D56E92"/>
    <w:rsid w:val="00D74411"/>
    <w:rsid w:val="00D75332"/>
    <w:rsid w:val="00D8431B"/>
    <w:rsid w:val="00D854BB"/>
    <w:rsid w:val="00D91728"/>
    <w:rsid w:val="00D955D0"/>
    <w:rsid w:val="00DA6624"/>
    <w:rsid w:val="00DB2203"/>
    <w:rsid w:val="00DB48DB"/>
    <w:rsid w:val="00DC5CBE"/>
    <w:rsid w:val="00DC7C7F"/>
    <w:rsid w:val="00DE196A"/>
    <w:rsid w:val="00DF2F77"/>
    <w:rsid w:val="00E01E8D"/>
    <w:rsid w:val="00E048B1"/>
    <w:rsid w:val="00E1309E"/>
    <w:rsid w:val="00E272F3"/>
    <w:rsid w:val="00E32F21"/>
    <w:rsid w:val="00E352CF"/>
    <w:rsid w:val="00E46F62"/>
    <w:rsid w:val="00E5185B"/>
    <w:rsid w:val="00E66EA6"/>
    <w:rsid w:val="00E670EC"/>
    <w:rsid w:val="00E671B9"/>
    <w:rsid w:val="00E67ED3"/>
    <w:rsid w:val="00E858A0"/>
    <w:rsid w:val="00E95EC9"/>
    <w:rsid w:val="00EA680B"/>
    <w:rsid w:val="00EB0A59"/>
    <w:rsid w:val="00ED0B42"/>
    <w:rsid w:val="00ED560F"/>
    <w:rsid w:val="00ED5AC2"/>
    <w:rsid w:val="00ED617A"/>
    <w:rsid w:val="00EE2DE0"/>
    <w:rsid w:val="00EE41AD"/>
    <w:rsid w:val="00EF51A8"/>
    <w:rsid w:val="00F132D6"/>
    <w:rsid w:val="00F65B62"/>
    <w:rsid w:val="00F70EED"/>
    <w:rsid w:val="00F82440"/>
    <w:rsid w:val="00F87D3F"/>
    <w:rsid w:val="00F958DE"/>
    <w:rsid w:val="00F97A92"/>
    <w:rsid w:val="00FD3CE0"/>
    <w:rsid w:val="00FF0BC2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9C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3D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標題12"/>
    <w:basedOn w:val="a"/>
    <w:next w:val="a"/>
    <w:rsid w:val="0044272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8">
    <w:name w:val="Balloon Text"/>
    <w:basedOn w:val="a"/>
    <w:semiHidden/>
    <w:rsid w:val="00E352CF"/>
    <w:rPr>
      <w:rFonts w:ascii="Arial" w:hAnsi="Arial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617460"/>
    <w:rPr>
      <w:kern w:val="2"/>
      <w:lang w:val="en-US"/>
    </w:rPr>
  </w:style>
  <w:style w:type="paragraph" w:styleId="a9">
    <w:name w:val="Revision"/>
    <w:hidden/>
    <w:uiPriority w:val="99"/>
    <w:semiHidden/>
    <w:rsid w:val="00E67ED3"/>
    <w:rPr>
      <w:kern w:val="2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1573BF"/>
    <w:pPr>
      <w:ind w:leftChars="200" w:left="480"/>
    </w:pPr>
  </w:style>
  <w:style w:type="character" w:customStyle="1" w:styleId="a5">
    <w:name w:val="頁首 字元"/>
    <w:basedOn w:val="a0"/>
    <w:link w:val="a4"/>
    <w:rsid w:val="00E858A0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1176-522B-4D81-9C9F-E56D7529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271</Characters>
  <Application>Microsoft Office Word</Application>
  <DocSecurity>0</DocSecurity>
  <Lines>2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2026-05-19T10:39:00Z</dcterms:created>
  <dcterms:modified xsi:type="dcterms:W3CDTF">2026-07-03T07:44:00Z</dcterms:modified>
</cp:coreProperties>
</file>