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C2AB" w14:textId="2162D652" w:rsidR="001D73BF" w:rsidRPr="00660A6C" w:rsidRDefault="001D73BF" w:rsidP="00A04CA9">
      <w:pPr>
        <w:spacing w:line="320" w:lineRule="exact"/>
        <w:jc w:val="right"/>
      </w:pPr>
      <w:r w:rsidRPr="00660A6C">
        <w:rPr>
          <w:b/>
        </w:rPr>
        <w:t xml:space="preserve">Annex </w:t>
      </w:r>
      <w:r w:rsidR="000C30FB" w:rsidRPr="00660A6C">
        <w:rPr>
          <w:b/>
        </w:rPr>
        <w:t>E</w:t>
      </w:r>
    </w:p>
    <w:p w14:paraId="2DF1E786" w14:textId="77777777" w:rsidR="006F7074" w:rsidRPr="00660A6C" w:rsidRDefault="006F7074" w:rsidP="00A04CA9">
      <w:pPr>
        <w:spacing w:line="320" w:lineRule="exact"/>
        <w:jc w:val="right"/>
      </w:pPr>
    </w:p>
    <w:p w14:paraId="6801E9D8" w14:textId="17401C5E" w:rsidR="00955969" w:rsidRPr="00660A6C" w:rsidRDefault="00301F8A" w:rsidP="00A04CA9">
      <w:pPr>
        <w:spacing w:line="320" w:lineRule="exact"/>
        <w:jc w:val="center"/>
        <w:rPr>
          <w:b/>
          <w:sz w:val="26"/>
          <w:szCs w:val="26"/>
        </w:rPr>
      </w:pPr>
      <w:r w:rsidRPr="00660A6C">
        <w:rPr>
          <w:b/>
          <w:sz w:val="26"/>
          <w:szCs w:val="26"/>
        </w:rPr>
        <w:t xml:space="preserve">2025–26 </w:t>
      </w:r>
      <w:r w:rsidR="004F6F9E" w:rsidRPr="00660A6C">
        <w:rPr>
          <w:b/>
          <w:sz w:val="26"/>
          <w:szCs w:val="26"/>
        </w:rPr>
        <w:t xml:space="preserve">Funding Scheme for </w:t>
      </w:r>
      <w:r w:rsidR="00EC7FC0" w:rsidRPr="00660A6C">
        <w:rPr>
          <w:b/>
          <w:sz w:val="26"/>
          <w:szCs w:val="26"/>
        </w:rPr>
        <w:t>Children’s Well-being and Development</w:t>
      </w:r>
      <w:r w:rsidR="00EC7FC0" w:rsidRPr="00660A6C" w:rsidDel="00C0406C">
        <w:rPr>
          <w:b/>
          <w:sz w:val="26"/>
          <w:szCs w:val="26"/>
        </w:rPr>
        <w:t xml:space="preserve"> </w:t>
      </w:r>
    </w:p>
    <w:p w14:paraId="2C74E780" w14:textId="23130666" w:rsidR="00006441" w:rsidRPr="00660A6C" w:rsidRDefault="00326019" w:rsidP="00A04CA9">
      <w:pPr>
        <w:spacing w:line="320" w:lineRule="exact"/>
        <w:jc w:val="center"/>
        <w:rPr>
          <w:b/>
          <w:sz w:val="26"/>
          <w:szCs w:val="26"/>
        </w:rPr>
      </w:pPr>
      <w:r w:rsidRPr="00660A6C">
        <w:rPr>
          <w:b/>
          <w:sz w:val="26"/>
          <w:szCs w:val="26"/>
        </w:rPr>
        <w:t>Detailed Payment Arrangements</w:t>
      </w:r>
    </w:p>
    <w:p w14:paraId="1BE1DFC9" w14:textId="77777777" w:rsidR="00326019" w:rsidRPr="00660A6C" w:rsidRDefault="00326019" w:rsidP="00A04CA9">
      <w:pPr>
        <w:spacing w:line="320" w:lineRule="exact"/>
      </w:pPr>
    </w:p>
    <w:p w14:paraId="4352E408" w14:textId="77777777" w:rsidR="00326019" w:rsidRPr="00660A6C" w:rsidRDefault="00326019" w:rsidP="00A04CA9">
      <w:pPr>
        <w:numPr>
          <w:ilvl w:val="0"/>
          <w:numId w:val="1"/>
        </w:numPr>
        <w:spacing w:line="320" w:lineRule="exact"/>
        <w:jc w:val="both"/>
        <w:rPr>
          <w:u w:val="single"/>
        </w:rPr>
      </w:pPr>
      <w:r w:rsidRPr="00660A6C">
        <w:rPr>
          <w:u w:val="single"/>
        </w:rPr>
        <w:t>Advance Payment</w:t>
      </w:r>
    </w:p>
    <w:p w14:paraId="5E02E1B8" w14:textId="77777777" w:rsidR="0071665B" w:rsidRPr="00660A6C" w:rsidRDefault="0071665B" w:rsidP="00A04CA9">
      <w:pPr>
        <w:spacing w:line="320" w:lineRule="exact"/>
        <w:jc w:val="both"/>
        <w:rPr>
          <w:u w:val="single"/>
        </w:rPr>
      </w:pPr>
    </w:p>
    <w:p w14:paraId="2F9A2F61" w14:textId="4E4A7804" w:rsidR="00943FF7" w:rsidRPr="00660A6C" w:rsidRDefault="00326019" w:rsidP="00A04CA9">
      <w:pPr>
        <w:numPr>
          <w:ilvl w:val="1"/>
          <w:numId w:val="1"/>
        </w:numPr>
        <w:spacing w:line="320" w:lineRule="exact"/>
        <w:ind w:hanging="480"/>
        <w:jc w:val="both"/>
      </w:pPr>
      <w:r w:rsidRPr="00660A6C">
        <w:t>To assist the funded organi</w:t>
      </w:r>
      <w:r w:rsidR="0071665B" w:rsidRPr="00660A6C">
        <w:t>s</w:t>
      </w:r>
      <w:r w:rsidRPr="00660A6C">
        <w:t xml:space="preserve">ation in meeting the initial outlay of a project and cash flow requirements, </w:t>
      </w:r>
      <w:r w:rsidR="00781285" w:rsidRPr="00660A6C">
        <w:t xml:space="preserve">Commission </w:t>
      </w:r>
      <w:r w:rsidR="00C0406C" w:rsidRPr="00660A6C">
        <w:t xml:space="preserve">on Children </w:t>
      </w:r>
      <w:r w:rsidR="00781285" w:rsidRPr="00660A6C">
        <w:t>(</w:t>
      </w:r>
      <w:r w:rsidR="00301F8A" w:rsidRPr="00660A6C">
        <w:t>“</w:t>
      </w:r>
      <w:r w:rsidR="005B7869" w:rsidRPr="00660A6C">
        <w:t>the Commission</w:t>
      </w:r>
      <w:r w:rsidR="00301F8A" w:rsidRPr="00660A6C">
        <w:t>”</w:t>
      </w:r>
      <w:r w:rsidR="00781285" w:rsidRPr="00660A6C">
        <w:t xml:space="preserve">) </w:t>
      </w:r>
      <w:r w:rsidRPr="00660A6C">
        <w:t xml:space="preserve">may, prior to the implementation of the project, </w:t>
      </w:r>
      <w:r w:rsidR="00CB7233" w:rsidRPr="00660A6C">
        <w:t xml:space="preserve">consider </w:t>
      </w:r>
      <w:r w:rsidRPr="00660A6C">
        <w:t xml:space="preserve">that a single advance payment of not exceeding </w:t>
      </w:r>
      <w:r w:rsidR="009B5DA6" w:rsidRPr="00660A6C">
        <w:t>50</w:t>
      </w:r>
      <w:r w:rsidRPr="00660A6C">
        <w:t xml:space="preserve">% of the </w:t>
      </w:r>
      <w:r w:rsidR="008273B2" w:rsidRPr="00660A6C">
        <w:t xml:space="preserve">total </w:t>
      </w:r>
      <w:r w:rsidRPr="00660A6C">
        <w:t>approved fund</w:t>
      </w:r>
      <w:r w:rsidR="002C3004" w:rsidRPr="00660A6C">
        <w:t>ing</w:t>
      </w:r>
      <w:r w:rsidRPr="00660A6C">
        <w:t xml:space="preserve"> </w:t>
      </w:r>
      <w:r w:rsidR="008273B2" w:rsidRPr="00660A6C">
        <w:t xml:space="preserve">amount </w:t>
      </w:r>
      <w:r w:rsidRPr="00660A6C">
        <w:t xml:space="preserve">be made to the funded </w:t>
      </w:r>
      <w:r w:rsidR="00D273FE" w:rsidRPr="00660A6C">
        <w:t>organisation</w:t>
      </w:r>
      <w:r w:rsidRPr="00660A6C">
        <w:t xml:space="preserve"> upon written application</w:t>
      </w:r>
      <w:r w:rsidR="00F63D72" w:rsidRPr="00660A6C">
        <w:t xml:space="preserve"> </w:t>
      </w:r>
      <w:r w:rsidR="00BC2D11" w:rsidRPr="00660A6C">
        <w:t>(</w:t>
      </w:r>
      <w:r w:rsidR="00B227A3" w:rsidRPr="00660A6C">
        <w:t>A</w:t>
      </w:r>
      <w:r w:rsidR="00BC2D11" w:rsidRPr="00660A6C">
        <w:t xml:space="preserve">pplication </w:t>
      </w:r>
      <w:r w:rsidR="00B227A3" w:rsidRPr="00660A6C">
        <w:t>F</w:t>
      </w:r>
      <w:r w:rsidR="00BC2D11" w:rsidRPr="00660A6C">
        <w:t xml:space="preserve">orm at </w:t>
      </w:r>
      <w:r w:rsidR="00BC2D11" w:rsidRPr="00660A6C">
        <w:rPr>
          <w:b/>
        </w:rPr>
        <w:t xml:space="preserve">Appendix I to </w:t>
      </w:r>
      <w:r w:rsidR="006F7074" w:rsidRPr="00660A6C">
        <w:rPr>
          <w:b/>
        </w:rPr>
        <w:t>Annex</w:t>
      </w:r>
      <w:r w:rsidR="006F7074" w:rsidRPr="00660A6C">
        <w:rPr>
          <w:rFonts w:ascii="Nirmala UI" w:hAnsi="Nirmala UI" w:cs="Nirmala UI"/>
          <w:b/>
        </w:rPr>
        <w:t> </w:t>
      </w:r>
      <w:r w:rsidR="00134EFE" w:rsidRPr="00660A6C">
        <w:rPr>
          <w:b/>
        </w:rPr>
        <w:t>E</w:t>
      </w:r>
      <w:r w:rsidR="00BC2D11" w:rsidRPr="00660A6C">
        <w:t>)</w:t>
      </w:r>
      <w:r w:rsidR="00FF1D35" w:rsidRPr="00660A6C">
        <w:t xml:space="preserve"> by the deadline specified by the Commission in the approval letter</w:t>
      </w:r>
      <w:r w:rsidRPr="00660A6C">
        <w:t>.</w:t>
      </w:r>
      <w:r w:rsidR="00CB7233" w:rsidRPr="00660A6C">
        <w:t xml:space="preserve">  </w:t>
      </w:r>
      <w:r w:rsidR="00226D7C" w:rsidRPr="00660A6C">
        <w:t>T</w:t>
      </w:r>
      <w:r w:rsidRPr="00660A6C">
        <w:t xml:space="preserve">he </w:t>
      </w:r>
      <w:r w:rsidRPr="00660A6C">
        <w:rPr>
          <w:lang w:val="en-GB"/>
        </w:rPr>
        <w:t>authori</w:t>
      </w:r>
      <w:r w:rsidR="00DA0B06" w:rsidRPr="00660A6C">
        <w:rPr>
          <w:lang w:val="en-GB"/>
        </w:rPr>
        <w:t>s</w:t>
      </w:r>
      <w:r w:rsidRPr="00660A6C">
        <w:rPr>
          <w:lang w:val="en-GB"/>
        </w:rPr>
        <w:t>ed</w:t>
      </w:r>
      <w:r w:rsidRPr="00660A6C">
        <w:t xml:space="preserve"> person of the </w:t>
      </w:r>
      <w:r w:rsidR="00212E3E" w:rsidRPr="00660A6C">
        <w:t>funded organisation</w:t>
      </w:r>
      <w:r w:rsidRPr="00660A6C">
        <w:t xml:space="preserve"> </w:t>
      </w:r>
      <w:r w:rsidR="00226D7C" w:rsidRPr="00660A6C">
        <w:t>applying</w:t>
      </w:r>
      <w:r w:rsidR="00A51164" w:rsidRPr="00660A6C">
        <w:t xml:space="preserve"> for</w:t>
      </w:r>
      <w:r w:rsidR="00226D7C" w:rsidRPr="00660A6C">
        <w:t xml:space="preserve"> the advance payment </w:t>
      </w:r>
      <w:r w:rsidRPr="00660A6C">
        <w:t>will be required to sign an undertaking at</w:t>
      </w:r>
      <w:r w:rsidRPr="00660A6C">
        <w:rPr>
          <w:b/>
        </w:rPr>
        <w:t xml:space="preserve"> Appendix I</w:t>
      </w:r>
      <w:r w:rsidR="00BC2D11" w:rsidRPr="00660A6C">
        <w:rPr>
          <w:b/>
        </w:rPr>
        <w:t xml:space="preserve">I to Annex </w:t>
      </w:r>
      <w:r w:rsidR="00134EFE" w:rsidRPr="00660A6C">
        <w:rPr>
          <w:b/>
        </w:rPr>
        <w:t>E</w:t>
      </w:r>
      <w:r w:rsidRPr="00660A6C">
        <w:t>.</w:t>
      </w:r>
      <w:r w:rsidR="00943FF7" w:rsidRPr="00660A6C">
        <w:t xml:space="preserve"> </w:t>
      </w:r>
      <w:r w:rsidRPr="00660A6C">
        <w:t xml:space="preserve"> </w:t>
      </w:r>
      <w:r w:rsidR="00943FF7" w:rsidRPr="00660A6C">
        <w:t xml:space="preserve">If the funded organisation has applied/is applying for funding </w:t>
      </w:r>
      <w:r w:rsidR="00DF2693" w:rsidRPr="00660A6C">
        <w:t xml:space="preserve">from </w:t>
      </w:r>
      <w:r w:rsidR="00D8103F" w:rsidRPr="00660A6C">
        <w:t xml:space="preserve">sources </w:t>
      </w:r>
      <w:r w:rsidR="00DF2693" w:rsidRPr="00660A6C">
        <w:t xml:space="preserve">other than the </w:t>
      </w:r>
      <w:r w:rsidR="0081749D" w:rsidRPr="00660A6C">
        <w:t xml:space="preserve">Funding </w:t>
      </w:r>
      <w:r w:rsidR="00DF2693" w:rsidRPr="00660A6C">
        <w:t>Scheme</w:t>
      </w:r>
      <w:r w:rsidR="0081749D" w:rsidRPr="00660A6C">
        <w:t xml:space="preserve"> for Children’s Well-being and Development (</w:t>
      </w:r>
      <w:r w:rsidR="003D7AC0" w:rsidRPr="00660A6C">
        <w:t>“</w:t>
      </w:r>
      <w:r w:rsidR="0081749D" w:rsidRPr="00660A6C">
        <w:t>the Scheme</w:t>
      </w:r>
      <w:r w:rsidR="003D7AC0" w:rsidRPr="00660A6C">
        <w:t>”</w:t>
      </w:r>
      <w:r w:rsidR="0081749D" w:rsidRPr="00660A6C">
        <w:t>)</w:t>
      </w:r>
      <w:r w:rsidR="00943FF7" w:rsidRPr="00660A6C">
        <w:t xml:space="preserve">, advance payment will be arranged after the funded organisation </w:t>
      </w:r>
      <w:r w:rsidR="00FA6CE4" w:rsidRPr="00660A6C">
        <w:t xml:space="preserve">has </w:t>
      </w:r>
      <w:r w:rsidR="00943FF7" w:rsidRPr="00660A6C">
        <w:t>notified the</w:t>
      </w:r>
      <w:r w:rsidR="00FA6CE4" w:rsidRPr="00660A6C">
        <w:t xml:space="preserve"> Commission of the</w:t>
      </w:r>
      <w:r w:rsidR="00943FF7" w:rsidRPr="00660A6C">
        <w:t xml:space="preserve"> result of relevant application</w:t>
      </w:r>
      <w:r w:rsidR="000B68A6" w:rsidRPr="00660A6C">
        <w:t xml:space="preserve"> in writing</w:t>
      </w:r>
      <w:r w:rsidR="00943FF7" w:rsidRPr="00660A6C">
        <w:t>.</w:t>
      </w:r>
    </w:p>
    <w:p w14:paraId="4918666B" w14:textId="77777777" w:rsidR="00326019" w:rsidRPr="00660A6C" w:rsidRDefault="00326019" w:rsidP="00A04CA9">
      <w:pPr>
        <w:spacing w:line="320" w:lineRule="exact"/>
        <w:ind w:left="840"/>
        <w:jc w:val="both"/>
      </w:pPr>
    </w:p>
    <w:p w14:paraId="481DE9F7" w14:textId="211A65FF" w:rsidR="00326019" w:rsidRPr="00660A6C" w:rsidRDefault="00BC2D11" w:rsidP="00A04CA9">
      <w:pPr>
        <w:numPr>
          <w:ilvl w:val="1"/>
          <w:numId w:val="1"/>
        </w:numPr>
        <w:spacing w:line="320" w:lineRule="exact"/>
        <w:ind w:hanging="480"/>
        <w:jc w:val="both"/>
      </w:pPr>
      <w:r w:rsidRPr="00660A6C">
        <w:t>To facilitate t</w:t>
      </w:r>
      <w:r w:rsidR="005B7869" w:rsidRPr="00660A6C">
        <w:t>he Commission</w:t>
      </w:r>
      <w:r w:rsidR="00326019" w:rsidRPr="00660A6C">
        <w:t xml:space="preserve"> </w:t>
      </w:r>
      <w:r w:rsidRPr="00660A6C">
        <w:t xml:space="preserve">in </w:t>
      </w:r>
      <w:r w:rsidR="00326019" w:rsidRPr="00660A6C">
        <w:t>monitor</w:t>
      </w:r>
      <w:r w:rsidRPr="00660A6C">
        <w:t>ing</w:t>
      </w:r>
      <w:r w:rsidR="00326019" w:rsidRPr="00660A6C">
        <w:t xml:space="preserve"> the progress of the project upon release of an advance payment</w:t>
      </w:r>
      <w:r w:rsidRPr="00660A6C">
        <w:t>,</w:t>
      </w:r>
      <w:r w:rsidR="00326019" w:rsidRPr="00660A6C">
        <w:t xml:space="preserve"> the funded </w:t>
      </w:r>
      <w:r w:rsidR="0071665B" w:rsidRPr="00660A6C">
        <w:t>organis</w:t>
      </w:r>
      <w:r w:rsidR="00326019" w:rsidRPr="00660A6C">
        <w:t xml:space="preserve">ation </w:t>
      </w:r>
      <w:r w:rsidRPr="00660A6C">
        <w:t xml:space="preserve">has to submit a progress report every six months </w:t>
      </w:r>
      <w:r w:rsidR="00FA6CE4" w:rsidRPr="00660A6C">
        <w:t xml:space="preserve">within one month after each six-month period </w:t>
      </w:r>
      <w:r w:rsidR="00326019" w:rsidRPr="00660A6C">
        <w:t>to account for the expenditure incurred</w:t>
      </w:r>
      <w:r w:rsidRPr="00660A6C">
        <w:t xml:space="preserve">.  This requirement is applicable to all types of projects </w:t>
      </w:r>
      <w:r w:rsidR="00F63D72" w:rsidRPr="00660A6C">
        <w:t xml:space="preserve">receiving advance payment </w:t>
      </w:r>
      <w:r w:rsidRPr="00660A6C">
        <w:t>regardless of the</w:t>
      </w:r>
      <w:r w:rsidR="00F63D72" w:rsidRPr="00660A6C">
        <w:t xml:space="preserve"> project</w:t>
      </w:r>
      <w:r w:rsidRPr="00660A6C">
        <w:t xml:space="preserve"> duration.</w:t>
      </w:r>
    </w:p>
    <w:p w14:paraId="3EA5936E" w14:textId="77777777" w:rsidR="00326019" w:rsidRPr="00660A6C" w:rsidRDefault="00326019" w:rsidP="00A04CA9">
      <w:pPr>
        <w:spacing w:line="320" w:lineRule="exact"/>
        <w:ind w:left="480"/>
        <w:jc w:val="both"/>
      </w:pPr>
    </w:p>
    <w:p w14:paraId="7115AF9C" w14:textId="085695AB" w:rsidR="00326019" w:rsidRPr="00660A6C" w:rsidRDefault="00326019" w:rsidP="0081749D">
      <w:pPr>
        <w:numPr>
          <w:ilvl w:val="1"/>
          <w:numId w:val="1"/>
        </w:numPr>
        <w:spacing w:line="320" w:lineRule="exact"/>
        <w:jc w:val="both"/>
      </w:pPr>
      <w:r w:rsidRPr="00660A6C">
        <w:t xml:space="preserve">If, subsequent to the receipt of the advance payment, the project has not been held or </w:t>
      </w:r>
      <w:r w:rsidR="009663D8" w:rsidRPr="00660A6C">
        <w:t>was delayed beyond the scheduled</w:t>
      </w:r>
      <w:r w:rsidRPr="00660A6C">
        <w:t xml:space="preserve"> implementation date, the funded organi</w:t>
      </w:r>
      <w:r w:rsidR="0071665B" w:rsidRPr="00660A6C">
        <w:t>s</w:t>
      </w:r>
      <w:r w:rsidRPr="00660A6C">
        <w:t xml:space="preserve">ation will be required to return the advance payment to </w:t>
      </w:r>
      <w:r w:rsidR="00AB4382" w:rsidRPr="00660A6C">
        <w:t xml:space="preserve">the </w:t>
      </w:r>
      <w:r w:rsidR="008273B2" w:rsidRPr="00660A6C">
        <w:t xml:space="preserve">Government </w:t>
      </w:r>
      <w:r w:rsidR="0081749D" w:rsidRPr="00660A6C">
        <w:t>of the Hong Kong Special Administrative Region (</w:t>
      </w:r>
      <w:r w:rsidR="00301F8A" w:rsidRPr="00660A6C">
        <w:t>“</w:t>
      </w:r>
      <w:r w:rsidR="0081749D" w:rsidRPr="00660A6C">
        <w:t>HKSAR</w:t>
      </w:r>
      <w:r w:rsidR="00301F8A" w:rsidRPr="00660A6C">
        <w:t>”</w:t>
      </w:r>
      <w:r w:rsidR="0081749D" w:rsidRPr="00660A6C">
        <w:t xml:space="preserve">) </w:t>
      </w:r>
      <w:r w:rsidRPr="00660A6C">
        <w:t xml:space="preserve">immediately unless it can provide acceptable explanations to </w:t>
      </w:r>
      <w:r w:rsidR="005B7869" w:rsidRPr="00660A6C">
        <w:t>the Commission</w:t>
      </w:r>
      <w:r w:rsidR="000F052F" w:rsidRPr="00660A6C">
        <w:t xml:space="preserve"> and is accepted by </w:t>
      </w:r>
      <w:r w:rsidR="005B7869" w:rsidRPr="00660A6C">
        <w:t>the Commission</w:t>
      </w:r>
      <w:r w:rsidR="005A1A90" w:rsidRPr="00660A6C">
        <w:t>.</w:t>
      </w:r>
    </w:p>
    <w:p w14:paraId="39D3563A" w14:textId="77777777" w:rsidR="000B318B" w:rsidRPr="00660A6C" w:rsidRDefault="000B318B" w:rsidP="00A04CA9">
      <w:pPr>
        <w:spacing w:line="320" w:lineRule="exact"/>
        <w:jc w:val="both"/>
      </w:pPr>
    </w:p>
    <w:p w14:paraId="7B9FAFA8" w14:textId="4FAF436B" w:rsidR="00326019" w:rsidRPr="00660A6C" w:rsidRDefault="002C3004" w:rsidP="00A04CA9">
      <w:pPr>
        <w:pStyle w:val="af"/>
        <w:numPr>
          <w:ilvl w:val="0"/>
          <w:numId w:val="1"/>
        </w:numPr>
        <w:spacing w:line="320" w:lineRule="exact"/>
        <w:rPr>
          <w:u w:val="single"/>
        </w:rPr>
      </w:pPr>
      <w:r w:rsidRPr="00660A6C">
        <w:rPr>
          <w:u w:val="single"/>
        </w:rPr>
        <w:t>Reimbursement</w:t>
      </w:r>
    </w:p>
    <w:p w14:paraId="3822AFE6" w14:textId="77777777" w:rsidR="00775D0C" w:rsidRPr="00660A6C" w:rsidRDefault="00775D0C" w:rsidP="00A04CA9">
      <w:pPr>
        <w:spacing w:line="320" w:lineRule="exact"/>
        <w:rPr>
          <w:u w:val="single"/>
        </w:rPr>
      </w:pPr>
    </w:p>
    <w:p w14:paraId="3EA05EE7" w14:textId="50BB2A8D" w:rsidR="00CD3C41" w:rsidRPr="00660A6C" w:rsidRDefault="00326019" w:rsidP="00A04CA9">
      <w:pPr>
        <w:spacing w:line="320" w:lineRule="exact"/>
        <w:ind w:left="360"/>
        <w:jc w:val="both"/>
      </w:pPr>
      <w:r w:rsidRPr="00660A6C">
        <w:t>One-off reimbursement of fund</w:t>
      </w:r>
      <w:r w:rsidR="002C3004" w:rsidRPr="00660A6C">
        <w:t>ing</w:t>
      </w:r>
      <w:r w:rsidRPr="00660A6C">
        <w:t>, o</w:t>
      </w:r>
      <w:r w:rsidR="000F0129" w:rsidRPr="00660A6C">
        <w:t>r</w:t>
      </w:r>
      <w:r w:rsidRPr="00660A6C">
        <w:t xml:space="preserve"> the balance of fund</w:t>
      </w:r>
      <w:r w:rsidR="002C3004" w:rsidRPr="00660A6C">
        <w:t>ing</w:t>
      </w:r>
      <w:r w:rsidRPr="00660A6C">
        <w:t xml:space="preserve"> where advance payment ha</w:t>
      </w:r>
      <w:r w:rsidR="00E74B9C" w:rsidRPr="00660A6C">
        <w:t>s</w:t>
      </w:r>
      <w:r w:rsidRPr="00660A6C">
        <w:t xml:space="preserve"> been made, will be given to the funded </w:t>
      </w:r>
      <w:r w:rsidR="0071665B" w:rsidRPr="00660A6C">
        <w:t>organis</w:t>
      </w:r>
      <w:r w:rsidRPr="00660A6C">
        <w:t xml:space="preserve">ation </w:t>
      </w:r>
      <w:r w:rsidR="0067051F" w:rsidRPr="00660A6C">
        <w:t xml:space="preserve">after </w:t>
      </w:r>
      <w:r w:rsidRPr="00660A6C">
        <w:t xml:space="preserve">completion of the project.  To apply for reimbursement, the funded </w:t>
      </w:r>
      <w:r w:rsidR="0071665B" w:rsidRPr="00660A6C">
        <w:t>organis</w:t>
      </w:r>
      <w:r w:rsidRPr="00660A6C">
        <w:t xml:space="preserve">ation must submit </w:t>
      </w:r>
      <w:r w:rsidR="000B68A6" w:rsidRPr="00660A6C">
        <w:t>a</w:t>
      </w:r>
      <w:r w:rsidR="00673B91" w:rsidRPr="00660A6C">
        <w:t xml:space="preserve"> </w:t>
      </w:r>
      <w:r w:rsidR="000F0129" w:rsidRPr="00660A6C">
        <w:t>financial report</w:t>
      </w:r>
      <w:r w:rsidRPr="00660A6C">
        <w:t xml:space="preserve"> </w:t>
      </w:r>
      <w:r w:rsidR="00CD3C41" w:rsidRPr="00660A6C">
        <w:t xml:space="preserve">(the format is at </w:t>
      </w:r>
      <w:r w:rsidR="00CD3C41" w:rsidRPr="00660A6C">
        <w:rPr>
          <w:b/>
        </w:rPr>
        <w:t>Annex F</w:t>
      </w:r>
      <w:r w:rsidR="00387DE3" w:rsidRPr="00660A6C">
        <w:t>)</w:t>
      </w:r>
      <w:r w:rsidR="00677BC8" w:rsidRPr="00660A6C">
        <w:t xml:space="preserve"> </w:t>
      </w:r>
      <w:r w:rsidRPr="00660A6C">
        <w:t xml:space="preserve">and a project </w:t>
      </w:r>
      <w:r w:rsidR="006644BC" w:rsidRPr="00660A6C">
        <w:t>final</w:t>
      </w:r>
      <w:r w:rsidRPr="00660A6C">
        <w:t xml:space="preserve"> report to </w:t>
      </w:r>
      <w:r w:rsidR="005B7869" w:rsidRPr="00660A6C">
        <w:t>the Commission</w:t>
      </w:r>
      <w:r w:rsidRPr="00660A6C">
        <w:t xml:space="preserve"> for processing </w:t>
      </w:r>
      <w:r w:rsidR="00C66A82" w:rsidRPr="00660A6C">
        <w:rPr>
          <w:b/>
        </w:rPr>
        <w:t xml:space="preserve">by </w:t>
      </w:r>
      <w:r w:rsidR="005F0DF7" w:rsidRPr="00660A6C">
        <w:rPr>
          <w:b/>
        </w:rPr>
        <w:t xml:space="preserve">the </w:t>
      </w:r>
      <w:r w:rsidR="008F3707" w:rsidRPr="00660A6C">
        <w:rPr>
          <w:b/>
        </w:rPr>
        <w:t xml:space="preserve">date designated by the Commission </w:t>
      </w:r>
      <w:r w:rsidR="00486A39" w:rsidRPr="00660A6C">
        <w:rPr>
          <w:b/>
        </w:rPr>
        <w:t xml:space="preserve">which will normally be within </w:t>
      </w:r>
      <w:r w:rsidR="00CD3C41" w:rsidRPr="00660A6C">
        <w:rPr>
          <w:b/>
        </w:rPr>
        <w:t>two</w:t>
      </w:r>
      <w:r w:rsidR="00486A39" w:rsidRPr="00660A6C">
        <w:rPr>
          <w:b/>
        </w:rPr>
        <w:t xml:space="preserve"> month</w:t>
      </w:r>
      <w:r w:rsidR="0067051F" w:rsidRPr="00660A6C">
        <w:rPr>
          <w:b/>
        </w:rPr>
        <w:t>s</w:t>
      </w:r>
      <w:r w:rsidR="00486A39" w:rsidRPr="00660A6C">
        <w:rPr>
          <w:b/>
        </w:rPr>
        <w:t xml:space="preserve"> after the completion of the project</w:t>
      </w:r>
      <w:r w:rsidR="00C66A82" w:rsidRPr="00660A6C">
        <w:t>.</w:t>
      </w:r>
      <w:r w:rsidR="0055772C" w:rsidRPr="00660A6C">
        <w:t xml:space="preserve"> </w:t>
      </w:r>
      <w:r w:rsidR="00C66A82" w:rsidRPr="00660A6C">
        <w:t xml:space="preserve"> </w:t>
      </w:r>
    </w:p>
    <w:p w14:paraId="4FCE528A" w14:textId="77777777" w:rsidR="002E4B03" w:rsidRPr="00660A6C" w:rsidRDefault="002E4B03" w:rsidP="00522332">
      <w:pPr>
        <w:spacing w:line="320" w:lineRule="exact"/>
        <w:jc w:val="both"/>
        <w:rPr>
          <w:i/>
          <w:u w:val="single"/>
        </w:rPr>
      </w:pPr>
    </w:p>
    <w:p w14:paraId="331CC0BA" w14:textId="46A55583" w:rsidR="00387DE3" w:rsidRPr="00660A6C" w:rsidRDefault="00387DE3" w:rsidP="00A04CA9">
      <w:pPr>
        <w:spacing w:line="320" w:lineRule="exact"/>
        <w:ind w:left="360"/>
        <w:jc w:val="both"/>
        <w:rPr>
          <w:i/>
          <w:u w:val="single"/>
        </w:rPr>
      </w:pPr>
      <w:r w:rsidRPr="00660A6C">
        <w:rPr>
          <w:i/>
          <w:u w:val="single"/>
        </w:rPr>
        <w:t>For projects with total approved funding amount not exceeding $100,000</w:t>
      </w:r>
    </w:p>
    <w:p w14:paraId="711A7A02" w14:textId="77777777" w:rsidR="00387DE3" w:rsidRPr="00660A6C" w:rsidRDefault="00387DE3" w:rsidP="00A04CA9">
      <w:pPr>
        <w:spacing w:line="320" w:lineRule="exact"/>
        <w:ind w:left="360"/>
        <w:jc w:val="both"/>
      </w:pPr>
      <w:r w:rsidRPr="00660A6C">
        <w:t>The funded organisation shall submit, in conjunction with the project final report and financial report, all supporting receipts</w:t>
      </w:r>
      <w:r w:rsidRPr="00660A6C">
        <w:rPr>
          <w:rStyle w:val="a9"/>
        </w:rPr>
        <w:footnoteReference w:id="2"/>
      </w:r>
      <w:r w:rsidRPr="00660A6C">
        <w:t xml:space="preserve"> and other proofs of payment.  For avoidance of doubt, irrespective of whether the items are funded under the Scheme, receipts and other proofs of payment are required for all items shown on the financial report unless otherwise specified.</w:t>
      </w:r>
    </w:p>
    <w:p w14:paraId="1FC781C9" w14:textId="77777777" w:rsidR="00387DE3" w:rsidRPr="00660A6C" w:rsidRDefault="00387DE3" w:rsidP="00A04CA9">
      <w:pPr>
        <w:spacing w:line="320" w:lineRule="exact"/>
        <w:ind w:left="360"/>
        <w:jc w:val="both"/>
      </w:pPr>
    </w:p>
    <w:p w14:paraId="43CAB497" w14:textId="77777777" w:rsidR="00387DE3" w:rsidRPr="00660A6C" w:rsidRDefault="00387DE3" w:rsidP="00A04CA9">
      <w:pPr>
        <w:spacing w:line="320" w:lineRule="exact"/>
        <w:ind w:left="360"/>
        <w:jc w:val="both"/>
        <w:rPr>
          <w:i/>
        </w:rPr>
      </w:pPr>
      <w:r w:rsidRPr="00660A6C">
        <w:rPr>
          <w:i/>
          <w:u w:val="single"/>
        </w:rPr>
        <w:t>For projects with total approved funding amount above $100,000</w:t>
      </w:r>
    </w:p>
    <w:p w14:paraId="527EE403" w14:textId="1B9E158F" w:rsidR="00387DE3" w:rsidRPr="00660A6C" w:rsidRDefault="00387DE3" w:rsidP="00A04CA9">
      <w:pPr>
        <w:spacing w:line="320" w:lineRule="exact"/>
        <w:ind w:left="360"/>
        <w:jc w:val="both"/>
      </w:pPr>
      <w:r w:rsidRPr="00660A6C">
        <w:t>The funded organisation shall submit, in conjunction with the project final report and financial report, an auditor’s report with the accounts audited by an independent Certified Public Accountant, containing –</w:t>
      </w:r>
    </w:p>
    <w:p w14:paraId="3DF9CF03" w14:textId="77777777" w:rsidR="006F7074" w:rsidRPr="00660A6C" w:rsidRDefault="006F7074" w:rsidP="00A04CA9">
      <w:pPr>
        <w:spacing w:line="320" w:lineRule="exact"/>
        <w:ind w:left="360"/>
        <w:jc w:val="both"/>
      </w:pPr>
    </w:p>
    <w:p w14:paraId="68FE3B27" w14:textId="33876DB9" w:rsidR="00387DE3" w:rsidRPr="00660A6C" w:rsidRDefault="00387DE3" w:rsidP="00A04CA9">
      <w:pPr>
        <w:pStyle w:val="af"/>
        <w:numPr>
          <w:ilvl w:val="0"/>
          <w:numId w:val="5"/>
        </w:numPr>
        <w:spacing w:line="320" w:lineRule="exact"/>
        <w:ind w:left="962" w:hanging="565"/>
        <w:jc w:val="both"/>
      </w:pPr>
      <w:r w:rsidRPr="00660A6C">
        <w:rPr>
          <w:color w:val="000000"/>
          <w:kern w:val="0"/>
        </w:rPr>
        <w:t xml:space="preserve">an agreed-upon procedures report (specimen at </w:t>
      </w:r>
      <w:r w:rsidRPr="00660A6C">
        <w:rPr>
          <w:b/>
          <w:color w:val="000000"/>
          <w:kern w:val="0"/>
        </w:rPr>
        <w:t>Annex I</w:t>
      </w:r>
      <w:r w:rsidRPr="00660A6C">
        <w:rPr>
          <w:color w:val="000000"/>
          <w:kern w:val="0"/>
        </w:rPr>
        <w:t xml:space="preserve">).  The specific procedures mentioned in items (1) to (3) of the first paragraph under “Procedures and Findings” and the relevant report findings in items (a) to (c) of the subsequent paragraph must be included </w:t>
      </w:r>
      <w:r w:rsidRPr="00660A6C">
        <w:rPr>
          <w:color w:val="000000"/>
        </w:rPr>
        <w:t xml:space="preserve">and should not be amended.  </w:t>
      </w:r>
      <w:r w:rsidRPr="00660A6C">
        <w:rPr>
          <w:color w:val="000000"/>
          <w:kern w:val="0"/>
        </w:rPr>
        <w:t xml:space="preserve">The funded organisation may choose not to submit receipts and other proofs of payment in support of its financial report and the auditor’s report.  In that case, version (i) of item (3) of the first paragraph under “Procedures and Findings” and item (c) of the subsequent paragraph must be selected.  Otherwise (i.e. if version (ii) is selected), all </w:t>
      </w:r>
      <w:r w:rsidRPr="00660A6C">
        <w:t xml:space="preserve">original receipts </w:t>
      </w:r>
      <w:r w:rsidRPr="00660A6C">
        <w:rPr>
          <w:color w:val="000000"/>
          <w:kern w:val="0"/>
        </w:rPr>
        <w:t>and other proofs of payment should be attached</w:t>
      </w:r>
      <w:r w:rsidRPr="00660A6C">
        <w:rPr>
          <w:color w:val="000000"/>
        </w:rPr>
        <w:t>; and</w:t>
      </w:r>
    </w:p>
    <w:p w14:paraId="6D891E8E" w14:textId="77777777" w:rsidR="006F7074" w:rsidRPr="00660A6C" w:rsidRDefault="006F7074" w:rsidP="00A04CA9">
      <w:pPr>
        <w:pStyle w:val="af"/>
        <w:spacing w:line="320" w:lineRule="exact"/>
        <w:ind w:left="962"/>
        <w:jc w:val="both"/>
      </w:pPr>
    </w:p>
    <w:p w14:paraId="7C302EDE" w14:textId="2744D56A" w:rsidR="00387DE3" w:rsidRPr="00660A6C" w:rsidRDefault="00387DE3" w:rsidP="00A30697">
      <w:pPr>
        <w:pStyle w:val="af"/>
        <w:numPr>
          <w:ilvl w:val="0"/>
          <w:numId w:val="5"/>
        </w:numPr>
        <w:spacing w:line="320" w:lineRule="exact"/>
        <w:ind w:left="962" w:hanging="565"/>
        <w:jc w:val="both"/>
      </w:pPr>
      <w:r w:rsidRPr="00660A6C">
        <w:rPr>
          <w:color w:val="000000"/>
          <w:kern w:val="0"/>
        </w:rPr>
        <w:t xml:space="preserve">an income and expenditure statement </w:t>
      </w:r>
      <w:r w:rsidR="00D74BA7" w:rsidRPr="00660A6C">
        <w:rPr>
          <w:color w:val="000000"/>
          <w:kern w:val="0"/>
        </w:rPr>
        <w:t xml:space="preserve">(an illustrative example at </w:t>
      </w:r>
      <w:r w:rsidR="00D74BA7" w:rsidRPr="00660A6C">
        <w:rPr>
          <w:b/>
          <w:color w:val="000000"/>
          <w:kern w:val="0"/>
        </w:rPr>
        <w:t>Appendix to Annex I</w:t>
      </w:r>
      <w:r w:rsidR="00D74BA7" w:rsidRPr="00660A6C">
        <w:rPr>
          <w:color w:val="000000"/>
          <w:kern w:val="0"/>
        </w:rPr>
        <w:t xml:space="preserve">) </w:t>
      </w:r>
      <w:r w:rsidRPr="00660A6C">
        <w:rPr>
          <w:color w:val="000000"/>
          <w:kern w:val="0"/>
        </w:rPr>
        <w:t>and, if applicable, a Balance Sheet, Cash-flow Statement and Notes to the Accounts</w:t>
      </w:r>
      <w:r w:rsidR="00301F8A" w:rsidRPr="00660A6C">
        <w:rPr>
          <w:color w:val="000000"/>
          <w:kern w:val="0"/>
        </w:rPr>
        <w:t>.</w:t>
      </w:r>
      <w:r w:rsidRPr="00660A6C">
        <w:rPr>
          <w:color w:val="000000"/>
          <w:kern w:val="0"/>
        </w:rPr>
        <w:t xml:space="preserve"> </w:t>
      </w:r>
    </w:p>
    <w:p w14:paraId="5F82E379" w14:textId="77777777" w:rsidR="00387DE3" w:rsidRPr="00660A6C" w:rsidRDefault="00387DE3" w:rsidP="00A04CA9">
      <w:pPr>
        <w:spacing w:line="320" w:lineRule="exact"/>
        <w:ind w:left="286"/>
        <w:jc w:val="both"/>
      </w:pPr>
    </w:p>
    <w:p w14:paraId="3B5D774B" w14:textId="1738574E" w:rsidR="00387DE3" w:rsidRPr="00660A6C" w:rsidRDefault="00387DE3" w:rsidP="00A04CA9">
      <w:pPr>
        <w:spacing w:line="320" w:lineRule="exact"/>
        <w:ind w:left="360"/>
        <w:jc w:val="both"/>
      </w:pPr>
      <w:r w:rsidRPr="00660A6C">
        <w:t xml:space="preserve">All income received (including the advance payment made by the Commission) </w:t>
      </w:r>
      <w:r w:rsidRPr="00660A6C" w:rsidDel="00F63D72">
        <w:t xml:space="preserve">and expenditure incurred should be completely and accurately recorded in the </w:t>
      </w:r>
      <w:r w:rsidRPr="00660A6C">
        <w:t xml:space="preserve">financial </w:t>
      </w:r>
      <w:r w:rsidRPr="00660A6C" w:rsidDel="00F63D72">
        <w:t>report</w:t>
      </w:r>
      <w:r w:rsidRPr="00660A6C">
        <w:t xml:space="preserve"> and auditor’s report (if applicable)</w:t>
      </w:r>
      <w:r w:rsidRPr="00660A6C" w:rsidDel="00F63D72">
        <w:t xml:space="preserve">.  </w:t>
      </w:r>
      <w:r w:rsidRPr="00660A6C">
        <w:t>Reimbursement will be made when all reports specified in paragraph 6</w:t>
      </w:r>
      <w:r w:rsidR="00301F8A" w:rsidRPr="00660A6C">
        <w:t>3</w:t>
      </w:r>
      <w:r w:rsidRPr="00660A6C">
        <w:t xml:space="preserve"> of the Funding Guidelines </w:t>
      </w:r>
      <w:r w:rsidR="005F3EF4" w:rsidRPr="00660A6C">
        <w:rPr>
          <w:rFonts w:hint="eastAsia"/>
        </w:rPr>
        <w:t xml:space="preserve">of the Scheme </w:t>
      </w:r>
      <w:r w:rsidRPr="00660A6C">
        <w:t>have been accepted by the Commission.</w:t>
      </w:r>
    </w:p>
    <w:p w14:paraId="0BB64606" w14:textId="77777777" w:rsidR="00387DE3" w:rsidRPr="00660A6C" w:rsidRDefault="00387DE3" w:rsidP="00A04CA9">
      <w:pPr>
        <w:spacing w:line="320" w:lineRule="exact"/>
        <w:ind w:leftChars="140" w:left="336"/>
        <w:jc w:val="both"/>
      </w:pPr>
    </w:p>
    <w:p w14:paraId="6AA91C7C" w14:textId="7E97C259" w:rsidR="00387DE3" w:rsidRPr="00660A6C" w:rsidRDefault="00387DE3" w:rsidP="00A04CA9">
      <w:pPr>
        <w:spacing w:line="320" w:lineRule="exact"/>
        <w:ind w:leftChars="140" w:left="336"/>
        <w:jc w:val="both"/>
      </w:pPr>
      <w:r w:rsidRPr="00660A6C">
        <w:t>The original of all receipts and other proofs of payment related to the expenditure of the funded project if not submitted to the Commission for reimbursement purposes, should be kept by the funded organisation properly for seven years after the completion of the project for the Commission’s inspection as and when necessary.</w:t>
      </w:r>
    </w:p>
    <w:p w14:paraId="690C08B9" w14:textId="6FEC815C" w:rsidR="006F7074" w:rsidRPr="00660A6C" w:rsidRDefault="006F7074" w:rsidP="0081749D">
      <w:pPr>
        <w:spacing w:line="320" w:lineRule="exact"/>
        <w:jc w:val="both"/>
      </w:pPr>
    </w:p>
    <w:p w14:paraId="2B3257F7" w14:textId="77777777" w:rsidR="00522332" w:rsidRPr="00660A6C" w:rsidRDefault="00522332" w:rsidP="0081749D">
      <w:pPr>
        <w:spacing w:line="320" w:lineRule="exact"/>
        <w:jc w:val="both"/>
      </w:pPr>
    </w:p>
    <w:p w14:paraId="75C7FA75" w14:textId="77777777" w:rsidR="00D27440" w:rsidRPr="00660A6C" w:rsidRDefault="00D27440" w:rsidP="00A04CA9">
      <w:pPr>
        <w:numPr>
          <w:ilvl w:val="0"/>
          <w:numId w:val="1"/>
        </w:numPr>
        <w:spacing w:line="320" w:lineRule="exact"/>
        <w:jc w:val="both"/>
        <w:rPr>
          <w:u w:val="single"/>
        </w:rPr>
      </w:pPr>
      <w:r w:rsidRPr="00660A6C">
        <w:rPr>
          <w:u w:val="single"/>
        </w:rPr>
        <w:t>Handling of Cheque</w:t>
      </w:r>
    </w:p>
    <w:p w14:paraId="13E04D72" w14:textId="77777777" w:rsidR="004F6DD1" w:rsidRPr="00660A6C" w:rsidRDefault="004F6DD1" w:rsidP="00A04CA9">
      <w:pPr>
        <w:spacing w:line="320" w:lineRule="exact"/>
        <w:jc w:val="both"/>
        <w:rPr>
          <w:u w:val="single"/>
        </w:rPr>
      </w:pPr>
    </w:p>
    <w:p w14:paraId="1F07DA78" w14:textId="6A66B57F" w:rsidR="00D27440" w:rsidRPr="00660A6C" w:rsidRDefault="002B25F9" w:rsidP="00A04CA9">
      <w:pPr>
        <w:spacing w:line="320" w:lineRule="exact"/>
        <w:ind w:left="360"/>
        <w:jc w:val="both"/>
      </w:pPr>
      <w:r w:rsidRPr="00660A6C">
        <w:t xml:space="preserve">Payment of funding to the funded organisation will be made in form of cheque.  </w:t>
      </w:r>
      <w:r w:rsidR="00D27440" w:rsidRPr="00660A6C">
        <w:t xml:space="preserve">The cheque </w:t>
      </w:r>
      <w:r w:rsidR="004150CA" w:rsidRPr="00660A6C">
        <w:t xml:space="preserve">will be valid for payment within </w:t>
      </w:r>
      <w:r w:rsidR="00F63D72" w:rsidRPr="00660A6C">
        <w:t>18</w:t>
      </w:r>
      <w:r w:rsidR="004150CA" w:rsidRPr="00660A6C">
        <w:t>0 calendar days</w:t>
      </w:r>
      <w:r w:rsidR="00D27440" w:rsidRPr="00660A6C">
        <w:t xml:space="preserve"> from the date</w:t>
      </w:r>
      <w:r w:rsidR="003761FE" w:rsidRPr="00660A6C">
        <w:t xml:space="preserve"> of issuance</w:t>
      </w:r>
      <w:r w:rsidR="00D27440" w:rsidRPr="00660A6C">
        <w:t>.  Upon receipt of the cheque, the fund</w:t>
      </w:r>
      <w:r w:rsidR="00AC6A40" w:rsidRPr="00660A6C">
        <w:t>ed</w:t>
      </w:r>
      <w:r w:rsidR="00D27440" w:rsidRPr="00660A6C">
        <w:t xml:space="preserve"> organisation </w:t>
      </w:r>
      <w:r w:rsidR="003761FE" w:rsidRPr="00660A6C">
        <w:t xml:space="preserve">should </w:t>
      </w:r>
      <w:r w:rsidR="00D27440" w:rsidRPr="00660A6C">
        <w:t xml:space="preserve">cash the cheque as soon as practicable.  If the cheque is not cashed within </w:t>
      </w:r>
      <w:r w:rsidR="004150CA" w:rsidRPr="00660A6C">
        <w:t>180 calendar days</w:t>
      </w:r>
      <w:r w:rsidR="00D27440" w:rsidRPr="00660A6C">
        <w:t xml:space="preserve"> from the date of </w:t>
      </w:r>
      <w:r w:rsidR="003761FE" w:rsidRPr="00660A6C">
        <w:t xml:space="preserve">issuance, </w:t>
      </w:r>
      <w:r w:rsidR="004150CA" w:rsidRPr="00660A6C">
        <w:t xml:space="preserve">the cheque will become stale and </w:t>
      </w:r>
      <w:r w:rsidR="005B7869" w:rsidRPr="00660A6C">
        <w:t>the Commission</w:t>
      </w:r>
      <w:r w:rsidR="00D27440" w:rsidRPr="00660A6C">
        <w:t xml:space="preserve"> </w:t>
      </w:r>
      <w:r w:rsidR="003761FE" w:rsidRPr="00660A6C">
        <w:t>will</w:t>
      </w:r>
      <w:r w:rsidR="00D27440" w:rsidRPr="00660A6C">
        <w:t xml:space="preserve"> cancel the </w:t>
      </w:r>
      <w:r w:rsidR="00FA6CE4" w:rsidRPr="00660A6C">
        <w:t xml:space="preserve">relevant </w:t>
      </w:r>
      <w:r w:rsidR="00D27440" w:rsidRPr="00660A6C">
        <w:t xml:space="preserve">payment </w:t>
      </w:r>
      <w:r w:rsidR="00533957" w:rsidRPr="00660A6C">
        <w:t xml:space="preserve">automatically </w:t>
      </w:r>
      <w:r w:rsidR="00D27440" w:rsidRPr="00660A6C">
        <w:t xml:space="preserve">without prior notice to the funded organisation.  </w:t>
      </w:r>
      <w:r w:rsidR="00A57F2C" w:rsidRPr="00660A6C">
        <w:t xml:space="preserve">If the funded organisation intends to </w:t>
      </w:r>
      <w:r w:rsidR="004150CA" w:rsidRPr="00660A6C">
        <w:t xml:space="preserve">request the Commission to </w:t>
      </w:r>
      <w:r w:rsidR="00A57F2C" w:rsidRPr="00660A6C">
        <w:t>re-issue the cheque, t</w:t>
      </w:r>
      <w:r w:rsidR="00D27440" w:rsidRPr="00660A6C">
        <w:t xml:space="preserve">he funded </w:t>
      </w:r>
      <w:r w:rsidR="003761FE" w:rsidRPr="00660A6C">
        <w:t xml:space="preserve">organisation </w:t>
      </w:r>
      <w:r w:rsidR="00D27440" w:rsidRPr="00660A6C">
        <w:t>sh</w:t>
      </w:r>
      <w:r w:rsidR="003761FE" w:rsidRPr="00660A6C">
        <w:t>ould</w:t>
      </w:r>
      <w:r w:rsidR="00D27440" w:rsidRPr="00660A6C">
        <w:t xml:space="preserve"> submit application </w:t>
      </w:r>
      <w:r w:rsidR="003761FE" w:rsidRPr="00660A6C">
        <w:t xml:space="preserve">in writing </w:t>
      </w:r>
      <w:r w:rsidR="00B32590" w:rsidRPr="00660A6C">
        <w:t>at least one month before the end of</w:t>
      </w:r>
      <w:r w:rsidR="003761FE" w:rsidRPr="00660A6C">
        <w:t xml:space="preserve"> </w:t>
      </w:r>
      <w:r w:rsidR="00D27440" w:rsidRPr="00660A6C">
        <w:t>the same financial year</w:t>
      </w:r>
      <w:r w:rsidR="004150CA" w:rsidRPr="00660A6C">
        <w:t xml:space="preserve"> of the Government of </w:t>
      </w:r>
      <w:r w:rsidR="0081749D" w:rsidRPr="00660A6C">
        <w:t>HKSAR</w:t>
      </w:r>
      <w:r w:rsidR="00D27440" w:rsidRPr="00660A6C">
        <w:t>.</w:t>
      </w:r>
      <w:r w:rsidR="00C601D4" w:rsidRPr="00660A6C">
        <w:t xml:space="preserve"> </w:t>
      </w:r>
      <w:r w:rsidR="006469B7" w:rsidRPr="00660A6C">
        <w:t xml:space="preserve"> </w:t>
      </w:r>
      <w:r w:rsidR="004150CA" w:rsidRPr="00660A6C">
        <w:t xml:space="preserve">Late application will not be considered. </w:t>
      </w:r>
    </w:p>
    <w:p w14:paraId="0B54EF16" w14:textId="77777777" w:rsidR="005F0DF7" w:rsidRPr="00660A6C" w:rsidRDefault="005F0DF7" w:rsidP="00DF6066">
      <w:pPr>
        <w:ind w:left="360" w:hanging="360"/>
        <w:jc w:val="both"/>
      </w:pPr>
    </w:p>
    <w:p w14:paraId="6C7DFFE2" w14:textId="2AF8C5CF" w:rsidR="00FA6CE4" w:rsidRPr="00660A6C" w:rsidRDefault="002B1590">
      <w:pPr>
        <w:widowControl/>
      </w:pPr>
      <w:r w:rsidRPr="00660A6C">
        <w:t xml:space="preserve"> </w:t>
      </w:r>
      <w:r w:rsidR="00FA6CE4" w:rsidRPr="00660A6C">
        <w:br w:type="page"/>
      </w:r>
    </w:p>
    <w:p w14:paraId="442A09CF" w14:textId="77777777" w:rsidR="007A41D2" w:rsidRPr="00660A6C" w:rsidRDefault="007A41D2" w:rsidP="00D35537">
      <w:pPr>
        <w:widowControl/>
        <w:sectPr w:rsidR="007A41D2" w:rsidRPr="00660A6C" w:rsidSect="00522332">
          <w:headerReference w:type="default" r:id="rId8"/>
          <w:footerReference w:type="default" r:id="rId9"/>
          <w:footnotePr>
            <w:numRestart w:val="eachPage"/>
          </w:footnotePr>
          <w:pgSz w:w="11906" w:h="16838" w:code="9"/>
          <w:pgMar w:top="1474" w:right="1701" w:bottom="1474" w:left="1701" w:header="851" w:footer="731" w:gutter="0"/>
          <w:pgNumType w:start="1"/>
          <w:cols w:space="425"/>
          <w:docGrid w:type="lines" w:linePitch="360"/>
        </w:sectPr>
      </w:pPr>
    </w:p>
    <w:p w14:paraId="65715D03" w14:textId="007D43DD" w:rsidR="00D35537" w:rsidRPr="00660A6C" w:rsidRDefault="006F7074" w:rsidP="00A04CA9">
      <w:pPr>
        <w:widowControl/>
        <w:jc w:val="right"/>
        <w:rPr>
          <w:rFonts w:eastAsia="標楷體"/>
          <w:b/>
        </w:rPr>
      </w:pPr>
      <w:r w:rsidRPr="00660A6C">
        <w:rPr>
          <w:rFonts w:eastAsia="標楷體"/>
          <w:b/>
        </w:rPr>
        <w:lastRenderedPageBreak/>
        <w:t>Appendix I to Annex E</w:t>
      </w:r>
    </w:p>
    <w:p w14:paraId="5987F816" w14:textId="570810F0" w:rsidR="00D35537" w:rsidRPr="00660A6C" w:rsidRDefault="00D35537" w:rsidP="00D35537">
      <w:pPr>
        <w:widowControl/>
      </w:pPr>
    </w:p>
    <w:p w14:paraId="1BFFF02B" w14:textId="1F126D36" w:rsidR="00D35537" w:rsidRPr="00660A6C" w:rsidRDefault="00454F17" w:rsidP="00D35537">
      <w:pPr>
        <w:overflowPunct w:val="0"/>
        <w:autoSpaceDE w:val="0"/>
        <w:autoSpaceDN w:val="0"/>
        <w:spacing w:line="400" w:lineRule="exact"/>
        <w:jc w:val="center"/>
        <w:rPr>
          <w:rFonts w:eastAsia="標楷體"/>
          <w:b/>
          <w:sz w:val="26"/>
          <w:szCs w:val="26"/>
        </w:rPr>
      </w:pPr>
      <w:r w:rsidRPr="00660A6C">
        <w:rPr>
          <w:b/>
          <w:sz w:val="28"/>
          <w:szCs w:val="28"/>
        </w:rPr>
        <w:t>202</w:t>
      </w:r>
      <w:r w:rsidR="00A51164" w:rsidRPr="00660A6C">
        <w:rPr>
          <w:b/>
          <w:sz w:val="28"/>
          <w:szCs w:val="28"/>
        </w:rPr>
        <w:t>5</w:t>
      </w:r>
      <w:r w:rsidRPr="00660A6C">
        <w:rPr>
          <w:b/>
          <w:sz w:val="28"/>
          <w:szCs w:val="28"/>
        </w:rPr>
        <w:t>-2</w:t>
      </w:r>
      <w:r w:rsidR="00A51164" w:rsidRPr="00660A6C">
        <w:rPr>
          <w:b/>
          <w:sz w:val="28"/>
          <w:szCs w:val="28"/>
        </w:rPr>
        <w:t>6</w:t>
      </w:r>
      <w:r w:rsidRPr="00660A6C">
        <w:rPr>
          <w:b/>
          <w:sz w:val="28"/>
          <w:szCs w:val="28"/>
        </w:rPr>
        <w:t xml:space="preserve"> </w:t>
      </w:r>
      <w:r w:rsidR="00D35537" w:rsidRPr="00660A6C">
        <w:rPr>
          <w:b/>
          <w:sz w:val="28"/>
          <w:szCs w:val="28"/>
        </w:rPr>
        <w:t>Funding Scheme for Children’s Well-being and Development</w:t>
      </w:r>
    </w:p>
    <w:p w14:paraId="44AD752B" w14:textId="63A03868" w:rsidR="00D35537" w:rsidRPr="00660A6C" w:rsidRDefault="00D35537" w:rsidP="00D35537">
      <w:pPr>
        <w:overflowPunct w:val="0"/>
        <w:autoSpaceDE w:val="0"/>
        <w:autoSpaceDN w:val="0"/>
        <w:spacing w:line="400" w:lineRule="exact"/>
        <w:jc w:val="center"/>
        <w:rPr>
          <w:rFonts w:eastAsia="標楷體"/>
          <w:b/>
          <w:sz w:val="26"/>
          <w:szCs w:val="26"/>
          <w:u w:val="single"/>
        </w:rPr>
      </w:pPr>
    </w:p>
    <w:p w14:paraId="4D74BA67" w14:textId="57CC41D2" w:rsidR="00D35537" w:rsidRPr="00660A6C" w:rsidRDefault="00D35537" w:rsidP="00D35537">
      <w:pPr>
        <w:overflowPunct w:val="0"/>
        <w:autoSpaceDE w:val="0"/>
        <w:autoSpaceDN w:val="0"/>
        <w:spacing w:line="400" w:lineRule="exact"/>
        <w:jc w:val="center"/>
        <w:rPr>
          <w:rFonts w:eastAsia="標楷體"/>
          <w:b/>
          <w:sz w:val="26"/>
          <w:szCs w:val="26"/>
          <w:u w:val="single"/>
        </w:rPr>
      </w:pPr>
      <w:r w:rsidRPr="00660A6C">
        <w:rPr>
          <w:rFonts w:eastAsia="標楷體"/>
          <w:b/>
          <w:sz w:val="26"/>
          <w:szCs w:val="26"/>
          <w:u w:val="single"/>
        </w:rPr>
        <w:t>Application Form of Advance Payment</w:t>
      </w:r>
    </w:p>
    <w:p w14:paraId="121FDBB6" w14:textId="52060981" w:rsidR="00D35537" w:rsidRPr="00660A6C" w:rsidRDefault="00D35537" w:rsidP="00D35537">
      <w:pPr>
        <w:overflowPunct w:val="0"/>
        <w:autoSpaceDE w:val="0"/>
        <w:autoSpaceDN w:val="0"/>
        <w:spacing w:line="400" w:lineRule="exact"/>
        <w:jc w:val="both"/>
        <w:rPr>
          <w:rFonts w:eastAsia="標楷體"/>
          <w:sz w:val="26"/>
          <w:szCs w:val="26"/>
        </w:rPr>
      </w:pPr>
    </w:p>
    <w:p w14:paraId="1F3798F6" w14:textId="77777777" w:rsidR="00454F17" w:rsidRPr="00660A6C" w:rsidRDefault="00454F17" w:rsidP="00454F17">
      <w:pPr>
        <w:overflowPunct w:val="0"/>
        <w:autoSpaceDE w:val="0"/>
        <w:autoSpaceDN w:val="0"/>
        <w:spacing w:line="400" w:lineRule="exact"/>
        <w:ind w:leftChars="-118" w:hangingChars="109" w:hanging="283"/>
        <w:jc w:val="both"/>
        <w:rPr>
          <w:rFonts w:eastAsia="標楷體"/>
          <w:sz w:val="26"/>
          <w:szCs w:val="26"/>
        </w:rPr>
      </w:pPr>
      <w:r w:rsidRPr="00660A6C">
        <w:rPr>
          <w:rFonts w:eastAsia="標楷體" w:hint="eastAsia"/>
          <w:sz w:val="26"/>
          <w:szCs w:val="26"/>
        </w:rPr>
        <w:t>To:</w:t>
      </w:r>
      <w:r w:rsidRPr="00660A6C">
        <w:rPr>
          <w:rFonts w:eastAsia="標楷體"/>
          <w:sz w:val="26"/>
          <w:szCs w:val="26"/>
        </w:rPr>
        <w:tab/>
      </w:r>
      <w:r w:rsidRPr="00660A6C">
        <w:rPr>
          <w:rFonts w:eastAsia="標楷體" w:hint="eastAsia"/>
          <w:sz w:val="26"/>
          <w:szCs w:val="26"/>
        </w:rPr>
        <w:t xml:space="preserve">Commission </w:t>
      </w:r>
      <w:r w:rsidRPr="00660A6C">
        <w:rPr>
          <w:rFonts w:eastAsia="標楷體"/>
          <w:sz w:val="26"/>
          <w:szCs w:val="26"/>
        </w:rPr>
        <w:t xml:space="preserve">on Children </w:t>
      </w:r>
      <w:r w:rsidRPr="00660A6C">
        <w:rPr>
          <w:rFonts w:eastAsia="標楷體" w:hint="eastAsia"/>
          <w:sz w:val="26"/>
          <w:szCs w:val="26"/>
        </w:rPr>
        <w:t>Secretariat</w:t>
      </w:r>
    </w:p>
    <w:p w14:paraId="32F3E16C" w14:textId="77777777" w:rsidR="00454F17" w:rsidRPr="00660A6C" w:rsidRDefault="00454F17" w:rsidP="00454F17">
      <w:pPr>
        <w:overflowPunct w:val="0"/>
        <w:autoSpaceDE w:val="0"/>
        <w:autoSpaceDN w:val="0"/>
        <w:spacing w:line="400" w:lineRule="exact"/>
        <w:ind w:leftChars="-118" w:hangingChars="109" w:hanging="283"/>
        <w:jc w:val="both"/>
        <w:rPr>
          <w:rFonts w:eastAsia="標楷體"/>
          <w:sz w:val="26"/>
          <w:szCs w:val="26"/>
        </w:rPr>
      </w:pPr>
      <w:r w:rsidRPr="00660A6C">
        <w:rPr>
          <w:rFonts w:eastAsia="標楷體"/>
          <w:sz w:val="26"/>
          <w:szCs w:val="26"/>
        </w:rPr>
        <w:tab/>
      </w:r>
      <w:r w:rsidRPr="00660A6C">
        <w:rPr>
          <w:rFonts w:eastAsia="標楷體"/>
          <w:sz w:val="26"/>
          <w:szCs w:val="26"/>
        </w:rPr>
        <w:tab/>
      </w:r>
      <w:r w:rsidRPr="00660A6C">
        <w:rPr>
          <w:rFonts w:eastAsia="標楷體" w:hint="eastAsia"/>
          <w:sz w:val="26"/>
          <w:szCs w:val="26"/>
        </w:rPr>
        <w:t>10/F</w:t>
      </w:r>
      <w:r w:rsidRPr="00660A6C">
        <w:rPr>
          <w:rFonts w:eastAsia="標楷體"/>
          <w:sz w:val="26"/>
          <w:szCs w:val="26"/>
        </w:rPr>
        <w:t>,</w:t>
      </w:r>
      <w:r w:rsidRPr="00660A6C">
        <w:rPr>
          <w:rFonts w:eastAsia="標楷體" w:hint="eastAsia"/>
          <w:sz w:val="26"/>
          <w:szCs w:val="26"/>
        </w:rPr>
        <w:t xml:space="preserve"> West Wing, Central Government Offices</w:t>
      </w:r>
    </w:p>
    <w:p w14:paraId="511BADB9" w14:textId="77777777" w:rsidR="00454F17" w:rsidRPr="00660A6C" w:rsidRDefault="00454F17" w:rsidP="00454F17">
      <w:pPr>
        <w:overflowPunct w:val="0"/>
        <w:autoSpaceDE w:val="0"/>
        <w:autoSpaceDN w:val="0"/>
        <w:spacing w:line="400" w:lineRule="exact"/>
        <w:ind w:leftChars="-118" w:hangingChars="109" w:hanging="283"/>
        <w:jc w:val="both"/>
        <w:rPr>
          <w:rFonts w:eastAsia="標楷體"/>
          <w:sz w:val="26"/>
          <w:szCs w:val="26"/>
        </w:rPr>
      </w:pPr>
      <w:r w:rsidRPr="00660A6C">
        <w:rPr>
          <w:rFonts w:eastAsia="標楷體"/>
          <w:sz w:val="26"/>
          <w:szCs w:val="26"/>
        </w:rPr>
        <w:tab/>
      </w:r>
      <w:r w:rsidRPr="00660A6C">
        <w:rPr>
          <w:rFonts w:eastAsia="標楷體"/>
          <w:sz w:val="26"/>
          <w:szCs w:val="26"/>
        </w:rPr>
        <w:tab/>
      </w:r>
      <w:r w:rsidRPr="00660A6C">
        <w:rPr>
          <w:rFonts w:eastAsia="標楷體" w:hint="eastAsia"/>
          <w:sz w:val="26"/>
          <w:szCs w:val="26"/>
        </w:rPr>
        <w:t>2 Tim Mei Avenue, Tamar, Hong Kong</w:t>
      </w:r>
    </w:p>
    <w:p w14:paraId="6B3C83DF" w14:textId="06A9A68A" w:rsidR="00D35537" w:rsidRPr="00660A6C" w:rsidRDefault="00D35537" w:rsidP="00D35537">
      <w:pPr>
        <w:overflowPunct w:val="0"/>
        <w:autoSpaceDE w:val="0"/>
        <w:autoSpaceDN w:val="0"/>
        <w:spacing w:line="400" w:lineRule="exact"/>
        <w:jc w:val="both"/>
        <w:rPr>
          <w:rFonts w:eastAsia="標楷體"/>
          <w:sz w:val="26"/>
          <w:szCs w:val="26"/>
        </w:rPr>
      </w:pPr>
    </w:p>
    <w:p w14:paraId="3566AF4F" w14:textId="673ABE7D" w:rsidR="00A51164" w:rsidRPr="00660A6C" w:rsidRDefault="00A51164" w:rsidP="00190112">
      <w:pPr>
        <w:overflowPunct w:val="0"/>
        <w:autoSpaceDE w:val="0"/>
        <w:autoSpaceDN w:val="0"/>
        <w:ind w:leftChars="-118" w:left="-283" w:rightChars="-236" w:right="-566" w:firstLine="953"/>
        <w:jc w:val="both"/>
        <w:rPr>
          <w:rFonts w:eastAsia="標楷體"/>
          <w:b/>
          <w:sz w:val="26"/>
          <w:szCs w:val="26"/>
          <w:u w:val="single"/>
        </w:rPr>
      </w:pPr>
      <w:r w:rsidRPr="00660A6C">
        <w:rPr>
          <w:rFonts w:eastAsia="標楷體"/>
          <w:sz w:val="26"/>
          <w:szCs w:val="26"/>
        </w:rPr>
        <w:t>Our organisation intends to apply for an advance payment amounting to HK$______________ (not exceeding 50% of the total approved funding by the Commission on Children (</w:t>
      </w:r>
      <w:r w:rsidR="00301F8A" w:rsidRPr="00660A6C">
        <w:rPr>
          <w:rFonts w:eastAsia="標楷體"/>
          <w:sz w:val="26"/>
          <w:szCs w:val="26"/>
        </w:rPr>
        <w:t>“</w:t>
      </w:r>
      <w:r w:rsidRPr="00660A6C">
        <w:rPr>
          <w:rFonts w:eastAsia="標楷體"/>
          <w:sz w:val="26"/>
          <w:szCs w:val="26"/>
        </w:rPr>
        <w:t>the Commission</w:t>
      </w:r>
      <w:r w:rsidR="00301F8A" w:rsidRPr="00660A6C">
        <w:rPr>
          <w:rFonts w:eastAsia="標楷體"/>
          <w:sz w:val="26"/>
          <w:szCs w:val="26"/>
        </w:rPr>
        <w:t>”)</w:t>
      </w:r>
      <w:r w:rsidRPr="00660A6C">
        <w:rPr>
          <w:rFonts w:eastAsia="標楷體"/>
          <w:sz w:val="26"/>
          <w:szCs w:val="26"/>
        </w:rPr>
        <w:t xml:space="preserve"> as part of the expenditure in implementing the project </w:t>
      </w:r>
      <w:proofErr w:type="gramStart"/>
      <w:r w:rsidRPr="00660A6C">
        <w:rPr>
          <w:rFonts w:eastAsia="標楷體"/>
          <w:sz w:val="26"/>
          <w:szCs w:val="26"/>
        </w:rPr>
        <w:t xml:space="preserve">“ </w:t>
      </w:r>
      <w:r w:rsidRPr="00660A6C">
        <w:rPr>
          <w:rFonts w:eastAsia="標楷體"/>
          <w:sz w:val="26"/>
          <w:szCs w:val="26"/>
          <w:u w:val="single"/>
        </w:rPr>
        <w:t xml:space="preserve"> </w:t>
      </w:r>
      <w:proofErr w:type="gramEnd"/>
      <w:r w:rsidRPr="00660A6C">
        <w:rPr>
          <w:rFonts w:eastAsia="標楷體"/>
          <w:sz w:val="26"/>
          <w:szCs w:val="26"/>
          <w:u w:val="single"/>
        </w:rPr>
        <w:t xml:space="preserve">                                        </w:t>
      </w:r>
      <w:r w:rsidRPr="00660A6C">
        <w:rPr>
          <w:rFonts w:eastAsia="標楷體"/>
          <w:sz w:val="26"/>
          <w:szCs w:val="26"/>
        </w:rPr>
        <w:t xml:space="preserve"> ” (title of the project) </w:t>
      </w:r>
      <w:r w:rsidRPr="00660A6C">
        <w:rPr>
          <w:rFonts w:eastAsia="標楷體" w:hint="eastAsia"/>
          <w:sz w:val="26"/>
          <w:szCs w:val="26"/>
        </w:rPr>
        <w:t>(</w:t>
      </w:r>
      <w:r w:rsidR="00381147" w:rsidRPr="00660A6C">
        <w:rPr>
          <w:rFonts w:eastAsia="標楷體"/>
          <w:sz w:val="26"/>
          <w:szCs w:val="26"/>
        </w:rPr>
        <w:t>Project</w:t>
      </w:r>
      <w:r w:rsidRPr="00660A6C">
        <w:rPr>
          <w:rFonts w:eastAsia="標楷體"/>
          <w:sz w:val="26"/>
          <w:szCs w:val="26"/>
        </w:rPr>
        <w:t xml:space="preserve"> No.: </w:t>
      </w:r>
      <w:r w:rsidRPr="00660A6C">
        <w:rPr>
          <w:rFonts w:eastAsia="標楷體"/>
          <w:sz w:val="26"/>
          <w:szCs w:val="26"/>
          <w:u w:val="single"/>
        </w:rPr>
        <w:t xml:space="preserve">               </w:t>
      </w:r>
      <w:r w:rsidRPr="00660A6C">
        <w:rPr>
          <w:rFonts w:eastAsia="標楷體"/>
          <w:sz w:val="26"/>
          <w:szCs w:val="26"/>
        </w:rPr>
        <w:t xml:space="preserve"> ) as approved by the Commission.  The justifications are:</w:t>
      </w:r>
    </w:p>
    <w:tbl>
      <w:tblPr>
        <w:tblStyle w:val="aa"/>
        <w:tblW w:w="9356" w:type="dxa"/>
        <w:tblInd w:w="-284" w:type="dxa"/>
        <w:tblLook w:val="04A0" w:firstRow="1" w:lastRow="0" w:firstColumn="1" w:lastColumn="0" w:noHBand="0" w:noVBand="1"/>
      </w:tblPr>
      <w:tblGrid>
        <w:gridCol w:w="9356"/>
      </w:tblGrid>
      <w:tr w:rsidR="00454F17" w:rsidRPr="00660A6C" w14:paraId="5EB1FB90" w14:textId="77777777" w:rsidTr="00347F94">
        <w:trPr>
          <w:trHeight w:val="567"/>
        </w:trPr>
        <w:tc>
          <w:tcPr>
            <w:tcW w:w="9356" w:type="dxa"/>
            <w:tcBorders>
              <w:top w:val="nil"/>
              <w:left w:val="nil"/>
              <w:bottom w:val="single" w:sz="4" w:space="0" w:color="auto"/>
              <w:right w:val="nil"/>
            </w:tcBorders>
            <w:vAlign w:val="center"/>
          </w:tcPr>
          <w:p w14:paraId="3538CA34" w14:textId="77777777" w:rsidR="00454F17" w:rsidRPr="00660A6C" w:rsidRDefault="00454F17" w:rsidP="00347F94">
            <w:pPr>
              <w:overflowPunct w:val="0"/>
              <w:autoSpaceDE w:val="0"/>
              <w:autoSpaceDN w:val="0"/>
              <w:jc w:val="both"/>
              <w:rPr>
                <w:rFonts w:eastAsia="標楷體"/>
                <w:spacing w:val="20"/>
                <w:sz w:val="26"/>
              </w:rPr>
            </w:pPr>
          </w:p>
        </w:tc>
      </w:tr>
      <w:tr w:rsidR="00454F17" w:rsidRPr="00660A6C" w14:paraId="1C1D42FE" w14:textId="77777777" w:rsidTr="00347F94">
        <w:trPr>
          <w:trHeight w:val="567"/>
        </w:trPr>
        <w:tc>
          <w:tcPr>
            <w:tcW w:w="9356" w:type="dxa"/>
            <w:tcBorders>
              <w:top w:val="single" w:sz="4" w:space="0" w:color="auto"/>
              <w:left w:val="nil"/>
              <w:bottom w:val="single" w:sz="4" w:space="0" w:color="auto"/>
              <w:right w:val="nil"/>
            </w:tcBorders>
            <w:vAlign w:val="center"/>
          </w:tcPr>
          <w:p w14:paraId="6D0CB8DF" w14:textId="77777777" w:rsidR="00454F17" w:rsidRPr="00660A6C" w:rsidRDefault="00454F17" w:rsidP="00347F94">
            <w:pPr>
              <w:overflowPunct w:val="0"/>
              <w:autoSpaceDE w:val="0"/>
              <w:autoSpaceDN w:val="0"/>
              <w:jc w:val="both"/>
              <w:rPr>
                <w:rFonts w:eastAsia="標楷體"/>
                <w:spacing w:val="20"/>
                <w:sz w:val="26"/>
              </w:rPr>
            </w:pPr>
          </w:p>
        </w:tc>
      </w:tr>
    </w:tbl>
    <w:p w14:paraId="2FB29311" w14:textId="721FC68E" w:rsidR="00454F17" w:rsidRPr="00660A6C" w:rsidRDefault="00454F17" w:rsidP="00454F17">
      <w:pPr>
        <w:overflowPunct w:val="0"/>
        <w:autoSpaceDE w:val="0"/>
        <w:autoSpaceDN w:val="0"/>
        <w:spacing w:line="400" w:lineRule="exact"/>
        <w:jc w:val="both"/>
        <w:rPr>
          <w:rFonts w:eastAsia="標楷體"/>
          <w:sz w:val="26"/>
          <w:szCs w:val="26"/>
        </w:rPr>
      </w:pP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1"/>
        <w:gridCol w:w="992"/>
        <w:gridCol w:w="1980"/>
        <w:gridCol w:w="1139"/>
      </w:tblGrid>
      <w:tr w:rsidR="00454F17" w:rsidRPr="00660A6C" w14:paraId="30C66BC1" w14:textId="77777777" w:rsidTr="00522332">
        <w:trPr>
          <w:trHeight w:val="425"/>
        </w:trPr>
        <w:tc>
          <w:tcPr>
            <w:tcW w:w="1418" w:type="dxa"/>
          </w:tcPr>
          <w:p w14:paraId="70C0C991" w14:textId="77777777" w:rsidR="00454F17" w:rsidRPr="00660A6C" w:rsidRDefault="00454F17" w:rsidP="00347F94">
            <w:pPr>
              <w:spacing w:line="276" w:lineRule="auto"/>
              <w:jc w:val="both"/>
              <w:rPr>
                <w:sz w:val="26"/>
                <w:szCs w:val="26"/>
              </w:rPr>
            </w:pPr>
            <w:r w:rsidRPr="00660A6C">
              <w:rPr>
                <w:sz w:val="26"/>
                <w:szCs w:val="26"/>
              </w:rPr>
              <w:t xml:space="preserve">Dated the                 </w:t>
            </w:r>
          </w:p>
        </w:tc>
        <w:tc>
          <w:tcPr>
            <w:tcW w:w="851" w:type="dxa"/>
            <w:tcBorders>
              <w:bottom w:val="single" w:sz="4" w:space="0" w:color="auto"/>
            </w:tcBorders>
          </w:tcPr>
          <w:p w14:paraId="2F01AA13" w14:textId="77777777" w:rsidR="00454F17" w:rsidRPr="00660A6C" w:rsidRDefault="00454F17" w:rsidP="00347F94">
            <w:pPr>
              <w:spacing w:line="276" w:lineRule="auto"/>
              <w:jc w:val="both"/>
              <w:rPr>
                <w:sz w:val="26"/>
                <w:szCs w:val="26"/>
              </w:rPr>
            </w:pPr>
          </w:p>
        </w:tc>
        <w:tc>
          <w:tcPr>
            <w:tcW w:w="992" w:type="dxa"/>
          </w:tcPr>
          <w:p w14:paraId="6DE6720B" w14:textId="77777777" w:rsidR="00454F17" w:rsidRPr="00660A6C" w:rsidRDefault="00454F17" w:rsidP="00347F94">
            <w:pPr>
              <w:spacing w:line="276" w:lineRule="auto"/>
              <w:jc w:val="both"/>
              <w:rPr>
                <w:sz w:val="26"/>
                <w:szCs w:val="26"/>
              </w:rPr>
            </w:pPr>
            <w:r w:rsidRPr="00660A6C">
              <w:rPr>
                <w:sz w:val="26"/>
                <w:szCs w:val="26"/>
              </w:rPr>
              <w:t>day of</w:t>
            </w:r>
          </w:p>
        </w:tc>
        <w:tc>
          <w:tcPr>
            <w:tcW w:w="1980" w:type="dxa"/>
            <w:tcBorders>
              <w:bottom w:val="single" w:sz="4" w:space="0" w:color="auto"/>
            </w:tcBorders>
          </w:tcPr>
          <w:p w14:paraId="3CB1F35A" w14:textId="77777777" w:rsidR="00454F17" w:rsidRPr="00660A6C" w:rsidRDefault="00454F17" w:rsidP="00347F94">
            <w:pPr>
              <w:spacing w:line="276" w:lineRule="auto"/>
              <w:jc w:val="both"/>
              <w:rPr>
                <w:sz w:val="26"/>
                <w:szCs w:val="26"/>
              </w:rPr>
            </w:pPr>
          </w:p>
        </w:tc>
        <w:tc>
          <w:tcPr>
            <w:tcW w:w="1139" w:type="dxa"/>
          </w:tcPr>
          <w:p w14:paraId="11D19825" w14:textId="71132DA5" w:rsidR="00454F17" w:rsidRPr="00660A6C" w:rsidRDefault="00454F17">
            <w:pPr>
              <w:spacing w:line="276" w:lineRule="auto"/>
              <w:jc w:val="both"/>
              <w:rPr>
                <w:sz w:val="26"/>
                <w:szCs w:val="26"/>
              </w:rPr>
            </w:pPr>
            <w:r w:rsidRPr="00660A6C">
              <w:rPr>
                <w:sz w:val="26"/>
                <w:szCs w:val="26"/>
              </w:rPr>
              <w:t>202</w:t>
            </w:r>
            <w:r w:rsidR="00612AFF" w:rsidRPr="00660A6C">
              <w:rPr>
                <w:sz w:val="26"/>
                <w:szCs w:val="26"/>
                <w:u w:val="single"/>
              </w:rPr>
              <w:t xml:space="preserve">  </w:t>
            </w:r>
            <w:r w:rsidRPr="00660A6C">
              <w:rPr>
                <w:sz w:val="26"/>
                <w:szCs w:val="26"/>
              </w:rPr>
              <w:t>.</w:t>
            </w:r>
          </w:p>
        </w:tc>
      </w:tr>
    </w:tbl>
    <w:p w14:paraId="47209A50" w14:textId="481135B7" w:rsidR="00454F17" w:rsidRPr="00660A6C" w:rsidRDefault="000225C0" w:rsidP="00454F17">
      <w:pPr>
        <w:spacing w:line="276" w:lineRule="auto"/>
        <w:jc w:val="both"/>
        <w:rPr>
          <w:sz w:val="26"/>
          <w:szCs w:val="26"/>
        </w:rPr>
      </w:pPr>
      <w:r w:rsidRPr="00660A6C">
        <w:rPr>
          <w:noProof/>
          <w:sz w:val="26"/>
          <w:szCs w:val="26"/>
        </w:rPr>
        <mc:AlternateContent>
          <mc:Choice Requires="wps">
            <w:drawing>
              <wp:anchor distT="0" distB="0" distL="114300" distR="114300" simplePos="0" relativeHeight="251668992" behindDoc="0" locked="0" layoutInCell="1" allowOverlap="1" wp14:anchorId="20DC0D03" wp14:editId="2FD9BFE3">
                <wp:simplePos x="0" y="0"/>
                <wp:positionH relativeFrom="margin">
                  <wp:posOffset>4609465</wp:posOffset>
                </wp:positionH>
                <wp:positionV relativeFrom="paragraph">
                  <wp:posOffset>510540</wp:posOffset>
                </wp:positionV>
                <wp:extent cx="1390650" cy="1371600"/>
                <wp:effectExtent l="0" t="0" r="19050" b="1905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371600"/>
                        </a:xfrm>
                        <a:prstGeom prst="ellipse">
                          <a:avLst/>
                        </a:prstGeom>
                        <a:solidFill>
                          <a:srgbClr val="FFFFFF"/>
                        </a:solidFill>
                        <a:ln w="9525">
                          <a:solidFill>
                            <a:srgbClr val="000000"/>
                          </a:solidFill>
                          <a:round/>
                          <a:headEnd/>
                          <a:tailEnd/>
                        </a:ln>
                      </wps:spPr>
                      <wps:txbx>
                        <w:txbxContent>
                          <w:p w14:paraId="1F50D2CF" w14:textId="77777777" w:rsidR="00454F17" w:rsidRDefault="00454F17" w:rsidP="00454F17">
                            <w:pPr>
                              <w:spacing w:line="0" w:lineRule="atLeast"/>
                              <w:jc w:val="center"/>
                            </w:pPr>
                          </w:p>
                          <w:p w14:paraId="7AB3FF73" w14:textId="64373D2A" w:rsidR="00454F17" w:rsidRPr="00522332" w:rsidRDefault="000225C0" w:rsidP="00454F17">
                            <w:pPr>
                              <w:spacing w:line="0" w:lineRule="atLeast"/>
                              <w:jc w:val="center"/>
                              <w:rPr>
                                <w:vertAlign w:val="superscript"/>
                              </w:rPr>
                            </w:pPr>
                            <w:r w:rsidRPr="005571DF">
                              <w:t>Organisation</w:t>
                            </w:r>
                            <w:r w:rsidR="00454F17" w:rsidRPr="005571DF">
                              <w:rPr>
                                <w:rFonts w:hint="eastAsia"/>
                              </w:rPr>
                              <w:t xml:space="preserve"> Chop</w:t>
                            </w:r>
                            <w:r w:rsidR="00B227A3" w:rsidRPr="00522332">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DC0D03" id="Oval 6" o:spid="_x0000_s1026" style="position:absolute;left:0;text-align:left;margin-left:362.95pt;margin-top:40.2pt;width:109.5pt;height:10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">
                <v:textbox>
                  <w:txbxContent>
                    <w:p w14:paraId="1F50D2CF" w14:textId="77777777" w:rsidR="00454F17" w:rsidRDefault="00454F17" w:rsidP="00454F17">
                      <w:pPr>
                        <w:spacing w:line="0" w:lineRule="atLeast"/>
                        <w:jc w:val="center"/>
                      </w:pPr>
                    </w:p>
                    <w:p w14:paraId="7AB3FF73" w14:textId="64373D2A" w:rsidR="00454F17" w:rsidRPr="00522332" w:rsidRDefault="000225C0" w:rsidP="00454F17">
                      <w:pPr>
                        <w:spacing w:line="0" w:lineRule="atLeast"/>
                        <w:jc w:val="center"/>
                        <w:rPr>
                          <w:vertAlign w:val="superscript"/>
                        </w:rPr>
                      </w:pPr>
                      <w:r w:rsidRPr="005571DF">
                        <w:t>Organisation</w:t>
                      </w:r>
                      <w:r w:rsidR="00454F17" w:rsidRPr="005571DF">
                        <w:rPr>
                          <w:rFonts w:hint="eastAsia"/>
                        </w:rPr>
                        <w:t xml:space="preserve"> Chop</w:t>
                      </w:r>
                      <w:r w:rsidR="00B227A3" w:rsidRPr="00522332">
                        <w:rPr>
                          <w:vertAlign w:val="superscript"/>
                        </w:rPr>
                        <w:t>#</w:t>
                      </w:r>
                    </w:p>
                  </w:txbxContent>
                </v:textbox>
                <w10:wrap anchorx="margin"/>
              </v:oval>
            </w:pict>
          </mc:Fallback>
        </mc:AlternateContent>
      </w:r>
    </w:p>
    <w:tbl>
      <w:tblPr>
        <w:tblStyle w:val="aa"/>
        <w:tblW w:w="0" w:type="auto"/>
        <w:tblInd w:w="-284" w:type="dxa"/>
        <w:tblLook w:val="01E0" w:firstRow="1" w:lastRow="1" w:firstColumn="1" w:lastColumn="1" w:noHBand="0" w:noVBand="0"/>
      </w:tblPr>
      <w:tblGrid>
        <w:gridCol w:w="3401"/>
        <w:gridCol w:w="289"/>
        <w:gridCol w:w="3682"/>
      </w:tblGrid>
      <w:tr w:rsidR="00454F17" w:rsidRPr="00660A6C" w14:paraId="1FA1AFA8" w14:textId="77777777" w:rsidTr="00347F94">
        <w:trPr>
          <w:trHeight w:val="567"/>
        </w:trPr>
        <w:tc>
          <w:tcPr>
            <w:tcW w:w="3401" w:type="dxa"/>
            <w:tcBorders>
              <w:top w:val="nil"/>
              <w:left w:val="nil"/>
              <w:bottom w:val="nil"/>
              <w:right w:val="nil"/>
            </w:tcBorders>
          </w:tcPr>
          <w:p w14:paraId="48CCC8AD" w14:textId="725808CE" w:rsidR="00454F17" w:rsidRPr="00660A6C" w:rsidRDefault="00454F17" w:rsidP="00347F94">
            <w:pPr>
              <w:spacing w:line="276" w:lineRule="auto"/>
              <w:jc w:val="both"/>
              <w:rPr>
                <w:sz w:val="26"/>
                <w:szCs w:val="26"/>
              </w:rPr>
            </w:pPr>
            <w:r w:rsidRPr="00660A6C">
              <w:rPr>
                <w:sz w:val="26"/>
                <w:szCs w:val="26"/>
              </w:rPr>
              <w:t>SIGNED by</w:t>
            </w:r>
            <w:r w:rsidR="00B227A3" w:rsidRPr="00660A6C">
              <w:rPr>
                <w:sz w:val="26"/>
                <w:szCs w:val="26"/>
                <w:vertAlign w:val="superscript"/>
              </w:rPr>
              <w:t>#</w:t>
            </w:r>
          </w:p>
        </w:tc>
        <w:tc>
          <w:tcPr>
            <w:tcW w:w="289" w:type="dxa"/>
            <w:tcBorders>
              <w:top w:val="nil"/>
              <w:left w:val="nil"/>
              <w:bottom w:val="nil"/>
              <w:right w:val="nil"/>
            </w:tcBorders>
          </w:tcPr>
          <w:p w14:paraId="733B77FA" w14:textId="77777777" w:rsidR="00454F17" w:rsidRPr="00660A6C" w:rsidRDefault="00454F17" w:rsidP="00347F94">
            <w:pPr>
              <w:spacing w:line="276" w:lineRule="auto"/>
              <w:jc w:val="both"/>
              <w:rPr>
                <w:sz w:val="26"/>
                <w:szCs w:val="26"/>
              </w:rPr>
            </w:pPr>
            <w:r w:rsidRPr="00660A6C">
              <w:rPr>
                <w:sz w:val="26"/>
                <w:szCs w:val="26"/>
              </w:rPr>
              <w:t>:</w:t>
            </w:r>
          </w:p>
        </w:tc>
        <w:tc>
          <w:tcPr>
            <w:tcW w:w="3682" w:type="dxa"/>
            <w:tcBorders>
              <w:top w:val="nil"/>
              <w:left w:val="nil"/>
              <w:right w:val="nil"/>
            </w:tcBorders>
          </w:tcPr>
          <w:p w14:paraId="4B769793" w14:textId="77777777" w:rsidR="00454F17" w:rsidRPr="00660A6C" w:rsidRDefault="00454F17" w:rsidP="00347F94">
            <w:pPr>
              <w:spacing w:line="276" w:lineRule="auto"/>
              <w:jc w:val="both"/>
              <w:rPr>
                <w:sz w:val="26"/>
                <w:szCs w:val="26"/>
              </w:rPr>
            </w:pPr>
          </w:p>
        </w:tc>
      </w:tr>
      <w:tr w:rsidR="00454F17" w:rsidRPr="00660A6C" w14:paraId="234E9953" w14:textId="77777777" w:rsidTr="00347F94">
        <w:trPr>
          <w:trHeight w:val="567"/>
        </w:trPr>
        <w:tc>
          <w:tcPr>
            <w:tcW w:w="3401" w:type="dxa"/>
            <w:tcBorders>
              <w:top w:val="nil"/>
              <w:left w:val="nil"/>
              <w:bottom w:val="nil"/>
              <w:right w:val="nil"/>
            </w:tcBorders>
          </w:tcPr>
          <w:p w14:paraId="18DC7DED" w14:textId="2D001E7E" w:rsidR="00454F17" w:rsidRPr="00660A6C" w:rsidRDefault="00454F17" w:rsidP="00347F94">
            <w:pPr>
              <w:spacing w:line="276" w:lineRule="auto"/>
              <w:ind w:leftChars="1" w:left="106" w:hangingChars="40" w:hanging="104"/>
              <w:jc w:val="both"/>
              <w:rPr>
                <w:sz w:val="26"/>
                <w:szCs w:val="26"/>
              </w:rPr>
            </w:pPr>
            <w:r w:rsidRPr="00660A6C">
              <w:rPr>
                <w:sz w:val="26"/>
                <w:szCs w:val="26"/>
              </w:rPr>
              <w:t>Name of Authorised Person</w:t>
            </w:r>
            <w:r w:rsidR="00CB26F0" w:rsidRPr="00660A6C">
              <w:rPr>
                <w:sz w:val="26"/>
                <w:szCs w:val="26"/>
                <w:vertAlign w:val="superscript"/>
              </w:rPr>
              <w:t>#</w:t>
            </w:r>
          </w:p>
        </w:tc>
        <w:tc>
          <w:tcPr>
            <w:tcW w:w="289" w:type="dxa"/>
            <w:tcBorders>
              <w:top w:val="nil"/>
              <w:left w:val="nil"/>
              <w:bottom w:val="nil"/>
              <w:right w:val="nil"/>
            </w:tcBorders>
          </w:tcPr>
          <w:p w14:paraId="5DD7A1EC" w14:textId="77777777" w:rsidR="00454F17" w:rsidRPr="00660A6C" w:rsidRDefault="00454F17" w:rsidP="00347F94">
            <w:pPr>
              <w:spacing w:line="276" w:lineRule="auto"/>
              <w:jc w:val="both"/>
              <w:rPr>
                <w:sz w:val="26"/>
                <w:szCs w:val="26"/>
              </w:rPr>
            </w:pPr>
            <w:r w:rsidRPr="00660A6C">
              <w:rPr>
                <w:sz w:val="26"/>
                <w:szCs w:val="26"/>
              </w:rPr>
              <w:t>:</w:t>
            </w:r>
          </w:p>
        </w:tc>
        <w:tc>
          <w:tcPr>
            <w:tcW w:w="3682" w:type="dxa"/>
            <w:tcBorders>
              <w:left w:val="nil"/>
              <w:right w:val="nil"/>
            </w:tcBorders>
          </w:tcPr>
          <w:p w14:paraId="346BB6BF" w14:textId="77777777" w:rsidR="00454F17" w:rsidRPr="00660A6C" w:rsidRDefault="00454F17" w:rsidP="00347F94">
            <w:pPr>
              <w:spacing w:line="276" w:lineRule="auto"/>
              <w:jc w:val="both"/>
              <w:rPr>
                <w:sz w:val="26"/>
                <w:szCs w:val="26"/>
              </w:rPr>
            </w:pPr>
          </w:p>
        </w:tc>
      </w:tr>
      <w:tr w:rsidR="00454F17" w:rsidRPr="00660A6C" w14:paraId="402DA962" w14:textId="77777777" w:rsidTr="00347F94">
        <w:trPr>
          <w:trHeight w:val="567"/>
        </w:trPr>
        <w:tc>
          <w:tcPr>
            <w:tcW w:w="3401" w:type="dxa"/>
            <w:tcBorders>
              <w:top w:val="nil"/>
              <w:left w:val="nil"/>
              <w:bottom w:val="nil"/>
              <w:right w:val="nil"/>
            </w:tcBorders>
          </w:tcPr>
          <w:p w14:paraId="195CDA20" w14:textId="77777777" w:rsidR="00454F17" w:rsidRPr="00660A6C" w:rsidRDefault="00454F17" w:rsidP="00347F94">
            <w:pPr>
              <w:spacing w:line="276" w:lineRule="auto"/>
              <w:ind w:leftChars="1" w:left="106" w:hangingChars="40" w:hanging="104"/>
              <w:jc w:val="both"/>
              <w:rPr>
                <w:sz w:val="26"/>
                <w:szCs w:val="26"/>
              </w:rPr>
            </w:pPr>
            <w:r w:rsidRPr="00660A6C">
              <w:rPr>
                <w:sz w:val="26"/>
                <w:szCs w:val="26"/>
              </w:rPr>
              <w:t>Post Title</w:t>
            </w:r>
          </w:p>
        </w:tc>
        <w:tc>
          <w:tcPr>
            <w:tcW w:w="289" w:type="dxa"/>
            <w:tcBorders>
              <w:top w:val="nil"/>
              <w:left w:val="nil"/>
              <w:bottom w:val="nil"/>
              <w:right w:val="nil"/>
            </w:tcBorders>
          </w:tcPr>
          <w:p w14:paraId="1A28B05B" w14:textId="77777777" w:rsidR="00454F17" w:rsidRPr="00660A6C" w:rsidRDefault="00454F17" w:rsidP="00347F94">
            <w:pPr>
              <w:spacing w:line="276" w:lineRule="auto"/>
              <w:jc w:val="both"/>
              <w:rPr>
                <w:sz w:val="26"/>
                <w:szCs w:val="26"/>
              </w:rPr>
            </w:pPr>
            <w:r w:rsidRPr="00660A6C">
              <w:rPr>
                <w:sz w:val="26"/>
                <w:szCs w:val="26"/>
              </w:rPr>
              <w:t>:</w:t>
            </w:r>
          </w:p>
        </w:tc>
        <w:tc>
          <w:tcPr>
            <w:tcW w:w="3682" w:type="dxa"/>
            <w:tcBorders>
              <w:left w:val="nil"/>
              <w:right w:val="nil"/>
            </w:tcBorders>
          </w:tcPr>
          <w:p w14:paraId="2602456A" w14:textId="77777777" w:rsidR="00454F17" w:rsidRPr="00660A6C" w:rsidRDefault="00454F17" w:rsidP="00347F94">
            <w:pPr>
              <w:spacing w:line="276" w:lineRule="auto"/>
              <w:jc w:val="both"/>
              <w:rPr>
                <w:sz w:val="26"/>
                <w:szCs w:val="26"/>
              </w:rPr>
            </w:pPr>
          </w:p>
        </w:tc>
      </w:tr>
      <w:tr w:rsidR="00454F17" w:rsidRPr="00660A6C" w14:paraId="3563F23E" w14:textId="77777777" w:rsidTr="00347F94">
        <w:trPr>
          <w:trHeight w:val="567"/>
        </w:trPr>
        <w:tc>
          <w:tcPr>
            <w:tcW w:w="3401" w:type="dxa"/>
            <w:tcBorders>
              <w:top w:val="nil"/>
              <w:left w:val="nil"/>
              <w:bottom w:val="nil"/>
              <w:right w:val="nil"/>
            </w:tcBorders>
          </w:tcPr>
          <w:p w14:paraId="32C7DF15" w14:textId="77777777" w:rsidR="00454F17" w:rsidRPr="00660A6C" w:rsidRDefault="00454F17" w:rsidP="00347F94">
            <w:pPr>
              <w:spacing w:line="276" w:lineRule="auto"/>
              <w:ind w:leftChars="1" w:left="106" w:hangingChars="40" w:hanging="104"/>
              <w:jc w:val="both"/>
              <w:rPr>
                <w:sz w:val="26"/>
                <w:szCs w:val="26"/>
              </w:rPr>
            </w:pPr>
            <w:r w:rsidRPr="00660A6C">
              <w:rPr>
                <w:sz w:val="26"/>
                <w:szCs w:val="26"/>
              </w:rPr>
              <w:t>For and On Behalf Of</w:t>
            </w:r>
          </w:p>
        </w:tc>
        <w:tc>
          <w:tcPr>
            <w:tcW w:w="289" w:type="dxa"/>
            <w:tcBorders>
              <w:top w:val="nil"/>
              <w:left w:val="nil"/>
              <w:bottom w:val="nil"/>
              <w:right w:val="nil"/>
            </w:tcBorders>
          </w:tcPr>
          <w:p w14:paraId="38C5F13C" w14:textId="77777777" w:rsidR="00454F17" w:rsidRPr="00660A6C" w:rsidRDefault="00454F17" w:rsidP="00347F94">
            <w:pPr>
              <w:spacing w:line="276" w:lineRule="auto"/>
              <w:jc w:val="both"/>
              <w:rPr>
                <w:sz w:val="26"/>
                <w:szCs w:val="26"/>
              </w:rPr>
            </w:pPr>
            <w:r w:rsidRPr="00660A6C">
              <w:rPr>
                <w:sz w:val="26"/>
                <w:szCs w:val="26"/>
              </w:rPr>
              <w:t>:</w:t>
            </w:r>
          </w:p>
        </w:tc>
        <w:tc>
          <w:tcPr>
            <w:tcW w:w="3682" w:type="dxa"/>
            <w:tcBorders>
              <w:left w:val="nil"/>
              <w:right w:val="nil"/>
            </w:tcBorders>
          </w:tcPr>
          <w:p w14:paraId="1CC46503" w14:textId="77777777" w:rsidR="00454F17" w:rsidRPr="00660A6C" w:rsidRDefault="00454F17" w:rsidP="00347F94">
            <w:pPr>
              <w:spacing w:line="276" w:lineRule="auto"/>
              <w:jc w:val="both"/>
              <w:rPr>
                <w:sz w:val="26"/>
                <w:szCs w:val="26"/>
              </w:rPr>
            </w:pPr>
          </w:p>
        </w:tc>
      </w:tr>
      <w:tr w:rsidR="00454F17" w:rsidRPr="00660A6C" w14:paraId="6CDE2270" w14:textId="77777777" w:rsidTr="00347F94">
        <w:trPr>
          <w:trHeight w:val="567"/>
        </w:trPr>
        <w:tc>
          <w:tcPr>
            <w:tcW w:w="3401" w:type="dxa"/>
            <w:tcBorders>
              <w:top w:val="nil"/>
              <w:left w:val="nil"/>
              <w:bottom w:val="nil"/>
              <w:right w:val="nil"/>
            </w:tcBorders>
          </w:tcPr>
          <w:p w14:paraId="5650F94E" w14:textId="77777777" w:rsidR="00454F17" w:rsidRPr="00660A6C" w:rsidRDefault="00454F17" w:rsidP="00347F94">
            <w:pPr>
              <w:spacing w:line="276" w:lineRule="auto"/>
              <w:ind w:leftChars="-43" w:left="1" w:hangingChars="40" w:hanging="104"/>
              <w:jc w:val="both"/>
              <w:rPr>
                <w:sz w:val="26"/>
                <w:szCs w:val="26"/>
              </w:rPr>
            </w:pPr>
          </w:p>
        </w:tc>
        <w:tc>
          <w:tcPr>
            <w:tcW w:w="289" w:type="dxa"/>
            <w:tcBorders>
              <w:top w:val="nil"/>
              <w:left w:val="nil"/>
              <w:bottom w:val="nil"/>
              <w:right w:val="nil"/>
            </w:tcBorders>
          </w:tcPr>
          <w:p w14:paraId="7B791BCB" w14:textId="77777777" w:rsidR="00454F17" w:rsidRPr="00660A6C" w:rsidRDefault="00454F17" w:rsidP="00347F94">
            <w:pPr>
              <w:spacing w:line="276" w:lineRule="auto"/>
              <w:jc w:val="center"/>
              <w:rPr>
                <w:sz w:val="26"/>
                <w:szCs w:val="26"/>
              </w:rPr>
            </w:pPr>
          </w:p>
        </w:tc>
        <w:tc>
          <w:tcPr>
            <w:tcW w:w="3682" w:type="dxa"/>
            <w:tcBorders>
              <w:left w:val="nil"/>
              <w:bottom w:val="nil"/>
              <w:right w:val="nil"/>
            </w:tcBorders>
          </w:tcPr>
          <w:p w14:paraId="702C419D" w14:textId="77777777" w:rsidR="00454F17" w:rsidRPr="00660A6C" w:rsidRDefault="00454F17" w:rsidP="00347F94">
            <w:pPr>
              <w:spacing w:line="276" w:lineRule="auto"/>
              <w:jc w:val="center"/>
              <w:rPr>
                <w:sz w:val="26"/>
                <w:szCs w:val="26"/>
              </w:rPr>
            </w:pPr>
            <w:r w:rsidRPr="00660A6C">
              <w:rPr>
                <w:sz w:val="26"/>
                <w:szCs w:val="26"/>
              </w:rPr>
              <w:t>(Name of Organisation)</w:t>
            </w:r>
          </w:p>
        </w:tc>
      </w:tr>
    </w:tbl>
    <w:p w14:paraId="1DE99045" w14:textId="77777777" w:rsidR="00B227A3" w:rsidRPr="00660A6C" w:rsidRDefault="00B227A3" w:rsidP="00B227A3">
      <w:pPr>
        <w:spacing w:line="0" w:lineRule="atLeast"/>
        <w:ind w:leftChars="-75" w:rightChars="-59" w:right="-142" w:hangingChars="75" w:hanging="180"/>
        <w:jc w:val="both"/>
        <w:rPr>
          <w:rFonts w:eastAsia="標楷體"/>
          <w:bCs/>
        </w:rPr>
      </w:pPr>
    </w:p>
    <w:p w14:paraId="1063DC58" w14:textId="59CC9625" w:rsidR="00B227A3" w:rsidRPr="00660A6C" w:rsidRDefault="00B227A3" w:rsidP="00522332">
      <w:pPr>
        <w:spacing w:line="0" w:lineRule="atLeast"/>
        <w:ind w:leftChars="-122" w:left="-72" w:rightChars="-59" w:right="-142" w:hangingChars="92" w:hanging="221"/>
        <w:jc w:val="both"/>
        <w:rPr>
          <w:rFonts w:eastAsia="標楷體"/>
          <w:bCs/>
        </w:rPr>
      </w:pPr>
      <w:r w:rsidRPr="00660A6C">
        <w:rPr>
          <w:rFonts w:eastAsia="標楷體"/>
          <w:bCs/>
        </w:rPr>
        <w:t xml:space="preserve"># The </w:t>
      </w:r>
      <w:r w:rsidR="00CB26F0" w:rsidRPr="00660A6C">
        <w:rPr>
          <w:rFonts w:eastAsia="標楷體"/>
          <w:bCs/>
        </w:rPr>
        <w:t xml:space="preserve">name, </w:t>
      </w:r>
      <w:r w:rsidRPr="00660A6C">
        <w:rPr>
          <w:rFonts w:eastAsia="標楷體"/>
          <w:bCs/>
        </w:rPr>
        <w:t xml:space="preserve">signature and </w:t>
      </w:r>
      <w:r w:rsidR="00CB26F0" w:rsidRPr="00660A6C">
        <w:rPr>
          <w:rFonts w:eastAsia="標楷體"/>
          <w:bCs/>
        </w:rPr>
        <w:t xml:space="preserve">organisation </w:t>
      </w:r>
      <w:r w:rsidRPr="00660A6C">
        <w:rPr>
          <w:rFonts w:eastAsia="標楷體"/>
          <w:bCs/>
        </w:rPr>
        <w:t xml:space="preserve">chop should be the same as </w:t>
      </w:r>
      <w:r w:rsidR="00CB26F0" w:rsidRPr="00660A6C">
        <w:rPr>
          <w:rFonts w:eastAsia="標楷體"/>
          <w:bCs/>
        </w:rPr>
        <w:t xml:space="preserve">those </w:t>
      </w:r>
      <w:r w:rsidRPr="00660A6C">
        <w:rPr>
          <w:rFonts w:eastAsia="標楷體"/>
          <w:bCs/>
        </w:rPr>
        <w:t>provided in the Funding Application Form</w:t>
      </w:r>
    </w:p>
    <w:p w14:paraId="3CEA228C" w14:textId="77777777" w:rsidR="00454F17" w:rsidRPr="00660A6C" w:rsidRDefault="00454F17" w:rsidP="00522332">
      <w:pPr>
        <w:spacing w:line="0" w:lineRule="atLeast"/>
        <w:jc w:val="both"/>
        <w:rPr>
          <w:rFonts w:eastAsia="標楷體"/>
          <w:b/>
        </w:rPr>
      </w:pPr>
    </w:p>
    <w:p w14:paraId="5B58CAA3" w14:textId="77777777" w:rsidR="00271436" w:rsidRPr="00660A6C" w:rsidRDefault="00271436" w:rsidP="00522332">
      <w:pPr>
        <w:spacing w:line="0" w:lineRule="atLeast"/>
        <w:jc w:val="both"/>
        <w:rPr>
          <w:rFonts w:eastAsia="標楷體"/>
          <w:b/>
        </w:rPr>
      </w:pPr>
    </w:p>
    <w:p w14:paraId="7CA02862" w14:textId="77777777" w:rsidR="00271436" w:rsidRPr="00660A6C" w:rsidRDefault="00271436" w:rsidP="00522332">
      <w:pPr>
        <w:spacing w:line="0" w:lineRule="atLeast"/>
        <w:jc w:val="both"/>
        <w:rPr>
          <w:rFonts w:eastAsia="標楷體"/>
          <w:b/>
        </w:rPr>
      </w:pPr>
    </w:p>
    <w:p w14:paraId="328E12F8" w14:textId="197A3E7F" w:rsidR="006F7074" w:rsidRPr="00660A6C" w:rsidRDefault="006F7074" w:rsidP="00ED2707">
      <w:pPr>
        <w:widowControl/>
        <w:jc w:val="right"/>
        <w:rPr>
          <w:rFonts w:eastAsia="標楷體"/>
          <w:b/>
        </w:rPr>
      </w:pPr>
      <w:r w:rsidRPr="00660A6C">
        <w:rPr>
          <w:rFonts w:eastAsia="標楷體"/>
          <w:b/>
        </w:rPr>
        <w:lastRenderedPageBreak/>
        <w:t>Appendix II to Annex E</w:t>
      </w:r>
    </w:p>
    <w:p w14:paraId="609D0428" w14:textId="471C79E4" w:rsidR="008319DD" w:rsidRPr="00660A6C" w:rsidRDefault="008319DD" w:rsidP="00D35537"/>
    <w:p w14:paraId="02B56A32" w14:textId="661CCAF9" w:rsidR="00D35537" w:rsidRPr="00660A6C" w:rsidRDefault="00B77A90" w:rsidP="00D35537">
      <w:pPr>
        <w:jc w:val="center"/>
        <w:rPr>
          <w:b/>
        </w:rPr>
      </w:pPr>
      <w:r w:rsidRPr="00660A6C">
        <w:rPr>
          <w:b/>
        </w:rPr>
        <w:t>202</w:t>
      </w:r>
      <w:r w:rsidR="00A51164" w:rsidRPr="00660A6C">
        <w:rPr>
          <w:b/>
        </w:rPr>
        <w:t>5</w:t>
      </w:r>
      <w:r w:rsidRPr="00660A6C">
        <w:rPr>
          <w:b/>
        </w:rPr>
        <w:t>-2</w:t>
      </w:r>
      <w:r w:rsidR="00A51164" w:rsidRPr="00660A6C">
        <w:rPr>
          <w:b/>
        </w:rPr>
        <w:t>6</w:t>
      </w:r>
      <w:r w:rsidRPr="00660A6C">
        <w:rPr>
          <w:b/>
        </w:rPr>
        <w:t xml:space="preserve"> </w:t>
      </w:r>
      <w:r w:rsidR="00D35537" w:rsidRPr="00660A6C">
        <w:rPr>
          <w:b/>
        </w:rPr>
        <w:t xml:space="preserve">Funding Scheme for Children’s Well-being and Development </w:t>
      </w:r>
    </w:p>
    <w:p w14:paraId="68ED446F" w14:textId="77777777" w:rsidR="00B77A90" w:rsidRPr="00660A6C" w:rsidRDefault="00B77A90" w:rsidP="00D35537">
      <w:pPr>
        <w:jc w:val="center"/>
        <w:rPr>
          <w:b/>
        </w:rPr>
      </w:pPr>
    </w:p>
    <w:p w14:paraId="47A931E4" w14:textId="52F3A15C" w:rsidR="006F7074" w:rsidRPr="00660A6C" w:rsidRDefault="00D35537" w:rsidP="00A04CA9">
      <w:pPr>
        <w:jc w:val="center"/>
        <w:rPr>
          <w:b/>
        </w:rPr>
      </w:pPr>
      <w:r w:rsidRPr="00660A6C">
        <w:rPr>
          <w:b/>
        </w:rPr>
        <w:t>Undertaking of Receipt of Advance Payment</w:t>
      </w:r>
    </w:p>
    <w:p w14:paraId="6782274D" w14:textId="2F62447B" w:rsidR="00454F17" w:rsidRPr="00660A6C" w:rsidRDefault="00454F17" w:rsidP="00A04CA9">
      <w:pPr>
        <w:jc w:val="center"/>
        <w:rPr>
          <w:b/>
        </w:rPr>
      </w:pPr>
    </w:p>
    <w:p w14:paraId="5C26ABD6" w14:textId="77777777" w:rsidR="00454F17" w:rsidRPr="00660A6C" w:rsidRDefault="00454F17" w:rsidP="00A51164">
      <w:pPr>
        <w:tabs>
          <w:tab w:val="left" w:pos="567"/>
        </w:tabs>
        <w:spacing w:line="0" w:lineRule="atLeast"/>
      </w:pPr>
      <w:r w:rsidRPr="00660A6C">
        <w:t>To :</w:t>
      </w:r>
      <w:r w:rsidRPr="00660A6C">
        <w:tab/>
      </w:r>
      <w:r w:rsidRPr="00660A6C">
        <w:tab/>
        <w:t xml:space="preserve">Commission </w:t>
      </w:r>
      <w:r w:rsidRPr="00660A6C">
        <w:rPr>
          <w:lang w:eastAsia="zh-HK"/>
        </w:rPr>
        <w:t>on Children</w:t>
      </w:r>
      <w:r w:rsidRPr="00660A6C">
        <w:t xml:space="preserve"> Secretariat</w:t>
      </w:r>
    </w:p>
    <w:p w14:paraId="529B0C14" w14:textId="6D2E20C3" w:rsidR="00454F17" w:rsidRPr="00660A6C" w:rsidRDefault="00454F17" w:rsidP="00A51164">
      <w:pPr>
        <w:tabs>
          <w:tab w:val="left" w:pos="567"/>
        </w:tabs>
        <w:spacing w:line="0" w:lineRule="atLeast"/>
      </w:pPr>
      <w:r w:rsidRPr="00660A6C">
        <w:tab/>
      </w:r>
      <w:r w:rsidRPr="00660A6C">
        <w:tab/>
        <w:t xml:space="preserve">10/F, West Wing, </w:t>
      </w:r>
    </w:p>
    <w:p w14:paraId="212B4537" w14:textId="01620689" w:rsidR="00454F17" w:rsidRPr="00660A6C" w:rsidRDefault="00454F17" w:rsidP="00A51164">
      <w:pPr>
        <w:tabs>
          <w:tab w:val="left" w:pos="567"/>
        </w:tabs>
        <w:spacing w:line="0" w:lineRule="atLeast"/>
      </w:pPr>
      <w:r w:rsidRPr="00660A6C">
        <w:tab/>
      </w:r>
      <w:r w:rsidRPr="00660A6C">
        <w:tab/>
        <w:t>Central Government Offices,</w:t>
      </w:r>
    </w:p>
    <w:p w14:paraId="140B22AE" w14:textId="5E04A2D0" w:rsidR="00454F17" w:rsidRPr="00660A6C" w:rsidRDefault="00454F17" w:rsidP="00A51164">
      <w:pPr>
        <w:tabs>
          <w:tab w:val="left" w:pos="567"/>
        </w:tabs>
        <w:spacing w:line="0" w:lineRule="atLeast"/>
      </w:pPr>
      <w:r w:rsidRPr="00660A6C">
        <w:tab/>
      </w:r>
      <w:r w:rsidRPr="00660A6C">
        <w:tab/>
        <w:t>2 Tim Mei Avenue, Tamar, Hong Kong</w:t>
      </w:r>
    </w:p>
    <w:p w14:paraId="67E9F733" w14:textId="41746348" w:rsidR="00454F17" w:rsidRPr="00660A6C" w:rsidRDefault="00454F17" w:rsidP="00A04CA9">
      <w:pPr>
        <w:jc w:val="center"/>
        <w:rPr>
          <w:sz w:val="22"/>
          <w:szCs w:val="22"/>
        </w:rPr>
      </w:pPr>
    </w:p>
    <w:p w14:paraId="414B5912" w14:textId="2BC13A47" w:rsidR="00A51164" w:rsidRPr="00660A6C" w:rsidRDefault="00190112" w:rsidP="00A51164">
      <w:pPr>
        <w:tabs>
          <w:tab w:val="left" w:pos="9070"/>
        </w:tabs>
        <w:ind w:leftChars="-118" w:left="-283" w:rightChars="-236" w:right="-566" w:firstLine="709"/>
        <w:jc w:val="both"/>
        <w:rPr>
          <w:color w:val="000000" w:themeColor="text1"/>
          <w:sz w:val="26"/>
          <w:szCs w:val="26"/>
        </w:rPr>
      </w:pPr>
      <w:r w:rsidRPr="00660A6C">
        <w:rPr>
          <w:sz w:val="26"/>
          <w:szCs w:val="26"/>
        </w:rPr>
        <w:t>W</w:t>
      </w:r>
      <w:r w:rsidRPr="00660A6C">
        <w:rPr>
          <w:sz w:val="26"/>
          <w:szCs w:val="26"/>
          <w:lang w:eastAsia="zh-HK"/>
        </w:rPr>
        <w:t>ith regard</w:t>
      </w:r>
      <w:r w:rsidRPr="00660A6C">
        <w:rPr>
          <w:rFonts w:eastAsia="標楷體"/>
          <w:sz w:val="26"/>
          <w:szCs w:val="26"/>
        </w:rPr>
        <w:t xml:space="preserve"> </w:t>
      </w:r>
      <w:r w:rsidRPr="00660A6C">
        <w:rPr>
          <w:sz w:val="26"/>
          <w:szCs w:val="26"/>
        </w:rPr>
        <w:t xml:space="preserve">to </w:t>
      </w:r>
      <w:r w:rsidR="00A51164" w:rsidRPr="00660A6C">
        <w:rPr>
          <w:sz w:val="26"/>
          <w:szCs w:val="26"/>
        </w:rPr>
        <w:t>a sum of HK$</w:t>
      </w:r>
      <w:r w:rsidR="00A51164" w:rsidRPr="00660A6C">
        <w:rPr>
          <w:sz w:val="26"/>
          <w:szCs w:val="26"/>
          <w:u w:val="single"/>
        </w:rPr>
        <w:t xml:space="preserve">                  </w:t>
      </w:r>
      <w:r w:rsidR="00A51164" w:rsidRPr="00660A6C">
        <w:rPr>
          <w:sz w:val="26"/>
          <w:szCs w:val="26"/>
        </w:rPr>
        <w:t xml:space="preserve"> as the advance payment </w:t>
      </w:r>
      <w:r w:rsidRPr="00660A6C">
        <w:rPr>
          <w:sz w:val="26"/>
          <w:szCs w:val="26"/>
        </w:rPr>
        <w:t>that may be made by the Commission on Children (</w:t>
      </w:r>
      <w:r w:rsidR="00301F8A" w:rsidRPr="00660A6C">
        <w:rPr>
          <w:sz w:val="26"/>
          <w:szCs w:val="26"/>
        </w:rPr>
        <w:t>“</w:t>
      </w:r>
      <w:r w:rsidRPr="00660A6C">
        <w:rPr>
          <w:sz w:val="26"/>
          <w:szCs w:val="26"/>
        </w:rPr>
        <w:t>the Commission</w:t>
      </w:r>
      <w:r w:rsidR="00301F8A" w:rsidRPr="00660A6C">
        <w:rPr>
          <w:sz w:val="26"/>
          <w:szCs w:val="26"/>
        </w:rPr>
        <w:t>”</w:t>
      </w:r>
      <w:r w:rsidRPr="00660A6C">
        <w:rPr>
          <w:sz w:val="26"/>
          <w:szCs w:val="26"/>
        </w:rPr>
        <w:t xml:space="preserve">) to us </w:t>
      </w:r>
      <w:r w:rsidR="00A51164" w:rsidRPr="00660A6C">
        <w:rPr>
          <w:sz w:val="26"/>
          <w:szCs w:val="26"/>
        </w:rPr>
        <w:t>to finance the following project,</w:t>
      </w:r>
    </w:p>
    <w:p w14:paraId="111D2424" w14:textId="286E9699" w:rsidR="00454F17" w:rsidRPr="00660A6C" w:rsidRDefault="00454F17" w:rsidP="00454F17">
      <w:pPr>
        <w:spacing w:line="300" w:lineRule="exact"/>
        <w:jc w:val="both"/>
        <w:rPr>
          <w:sz w:val="26"/>
          <w:szCs w:val="26"/>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4"/>
        <w:gridCol w:w="5194"/>
      </w:tblGrid>
      <w:tr w:rsidR="00454F17" w:rsidRPr="00660A6C" w14:paraId="76478BC1" w14:textId="77777777" w:rsidTr="00043B05">
        <w:trPr>
          <w:trHeight w:val="567"/>
          <w:jc w:val="center"/>
        </w:trPr>
        <w:tc>
          <w:tcPr>
            <w:tcW w:w="2634" w:type="dxa"/>
            <w:vAlign w:val="center"/>
          </w:tcPr>
          <w:p w14:paraId="26002A3C" w14:textId="77777777" w:rsidR="00454F17" w:rsidRPr="00660A6C" w:rsidRDefault="00454F17" w:rsidP="00347F94">
            <w:pPr>
              <w:spacing w:line="300" w:lineRule="exact"/>
              <w:jc w:val="both"/>
              <w:rPr>
                <w:sz w:val="26"/>
                <w:szCs w:val="26"/>
              </w:rPr>
            </w:pPr>
            <w:r w:rsidRPr="00660A6C">
              <w:rPr>
                <w:sz w:val="26"/>
                <w:szCs w:val="26"/>
              </w:rPr>
              <w:t xml:space="preserve">Project No.: </w:t>
            </w:r>
          </w:p>
        </w:tc>
        <w:tc>
          <w:tcPr>
            <w:tcW w:w="5194" w:type="dxa"/>
            <w:tcBorders>
              <w:bottom w:val="single" w:sz="4" w:space="0" w:color="auto"/>
            </w:tcBorders>
            <w:vAlign w:val="center"/>
          </w:tcPr>
          <w:p w14:paraId="6F60F944" w14:textId="77777777" w:rsidR="00454F17" w:rsidRPr="00660A6C" w:rsidRDefault="00454F17" w:rsidP="00347F94">
            <w:pPr>
              <w:spacing w:line="300" w:lineRule="exact"/>
              <w:jc w:val="both"/>
              <w:rPr>
                <w:sz w:val="26"/>
                <w:szCs w:val="26"/>
              </w:rPr>
            </w:pPr>
          </w:p>
        </w:tc>
      </w:tr>
      <w:tr w:rsidR="00454F17" w:rsidRPr="00660A6C" w14:paraId="1AEF1605" w14:textId="77777777" w:rsidTr="00043B05">
        <w:trPr>
          <w:trHeight w:val="567"/>
          <w:jc w:val="center"/>
        </w:trPr>
        <w:tc>
          <w:tcPr>
            <w:tcW w:w="2634" w:type="dxa"/>
            <w:vAlign w:val="center"/>
          </w:tcPr>
          <w:p w14:paraId="31C9543D" w14:textId="77777777" w:rsidR="00454F17" w:rsidRPr="00660A6C" w:rsidRDefault="00454F17" w:rsidP="00347F94">
            <w:pPr>
              <w:spacing w:line="300" w:lineRule="exact"/>
              <w:jc w:val="both"/>
              <w:rPr>
                <w:sz w:val="26"/>
                <w:szCs w:val="26"/>
              </w:rPr>
            </w:pPr>
            <w:r w:rsidRPr="00660A6C">
              <w:rPr>
                <w:sz w:val="26"/>
                <w:szCs w:val="26"/>
              </w:rPr>
              <w:t xml:space="preserve">Title of Project: </w:t>
            </w:r>
          </w:p>
        </w:tc>
        <w:tc>
          <w:tcPr>
            <w:tcW w:w="5194" w:type="dxa"/>
            <w:tcBorders>
              <w:top w:val="single" w:sz="4" w:space="0" w:color="auto"/>
              <w:bottom w:val="single" w:sz="4" w:space="0" w:color="auto"/>
            </w:tcBorders>
            <w:vAlign w:val="center"/>
          </w:tcPr>
          <w:p w14:paraId="13B17C02" w14:textId="77777777" w:rsidR="00454F17" w:rsidRPr="00660A6C" w:rsidRDefault="00454F17" w:rsidP="00347F94">
            <w:pPr>
              <w:spacing w:line="300" w:lineRule="exact"/>
              <w:jc w:val="both"/>
              <w:rPr>
                <w:sz w:val="26"/>
                <w:szCs w:val="26"/>
              </w:rPr>
            </w:pPr>
          </w:p>
        </w:tc>
      </w:tr>
    </w:tbl>
    <w:p w14:paraId="612C879E" w14:textId="77777777" w:rsidR="00454F17" w:rsidRPr="00660A6C" w:rsidRDefault="00454F17" w:rsidP="00454F17">
      <w:pPr>
        <w:spacing w:line="300" w:lineRule="exact"/>
        <w:jc w:val="both"/>
        <w:rPr>
          <w:sz w:val="26"/>
          <w:szCs w:val="26"/>
        </w:rPr>
      </w:pPr>
    </w:p>
    <w:p w14:paraId="045BB562" w14:textId="11AD1101" w:rsidR="00454F17" w:rsidRPr="00660A6C" w:rsidRDefault="00A51164" w:rsidP="00043B05">
      <w:pPr>
        <w:spacing w:line="300" w:lineRule="exact"/>
        <w:ind w:leftChars="-118" w:hangingChars="109" w:hanging="283"/>
        <w:jc w:val="both"/>
        <w:rPr>
          <w:sz w:val="26"/>
          <w:szCs w:val="26"/>
        </w:rPr>
      </w:pPr>
      <w:r w:rsidRPr="00660A6C">
        <w:rPr>
          <w:sz w:val="26"/>
          <w:szCs w:val="26"/>
        </w:rPr>
        <w:t>w</w:t>
      </w:r>
      <w:r w:rsidR="00454F17" w:rsidRPr="00660A6C">
        <w:rPr>
          <w:sz w:val="26"/>
          <w:szCs w:val="26"/>
        </w:rPr>
        <w:t>e hereby undertake to: –</w:t>
      </w:r>
    </w:p>
    <w:p w14:paraId="4D4A232D" w14:textId="77777777" w:rsidR="00454F17" w:rsidRPr="00660A6C" w:rsidRDefault="00454F17" w:rsidP="00043B05">
      <w:pPr>
        <w:spacing w:line="300" w:lineRule="exact"/>
        <w:ind w:leftChars="-118" w:hangingChars="109" w:hanging="283"/>
        <w:jc w:val="both"/>
        <w:rPr>
          <w:sz w:val="26"/>
          <w:szCs w:val="26"/>
        </w:rPr>
      </w:pPr>
    </w:p>
    <w:p w14:paraId="3034667E" w14:textId="77777777" w:rsidR="00454F17" w:rsidRPr="00660A6C" w:rsidRDefault="00454F17" w:rsidP="00454F17">
      <w:pPr>
        <w:numPr>
          <w:ilvl w:val="0"/>
          <w:numId w:val="2"/>
        </w:numPr>
        <w:spacing w:line="0" w:lineRule="atLeast"/>
        <w:ind w:leftChars="-115" w:left="426" w:rightChars="-236" w:right="-566" w:hangingChars="270" w:hanging="702"/>
        <w:jc w:val="both"/>
        <w:rPr>
          <w:sz w:val="26"/>
          <w:szCs w:val="26"/>
        </w:rPr>
      </w:pPr>
      <w:r w:rsidRPr="00660A6C">
        <w:rPr>
          <w:sz w:val="26"/>
          <w:szCs w:val="26"/>
        </w:rPr>
        <w:t>carry out the above project in accordance with the approved work plan and the implementation date/period and the terms and conditions specified by the Commission;</w:t>
      </w:r>
    </w:p>
    <w:p w14:paraId="654CADE3" w14:textId="77777777" w:rsidR="00454F17" w:rsidRPr="00660A6C" w:rsidRDefault="00454F17" w:rsidP="00454F17">
      <w:pPr>
        <w:spacing w:line="0" w:lineRule="atLeast"/>
        <w:ind w:leftChars="-118" w:rightChars="-236" w:right="-566" w:hangingChars="109" w:hanging="283"/>
        <w:jc w:val="both"/>
        <w:rPr>
          <w:sz w:val="26"/>
          <w:szCs w:val="26"/>
        </w:rPr>
      </w:pPr>
    </w:p>
    <w:p w14:paraId="49B7CD8F" w14:textId="577C6518" w:rsidR="00454F17" w:rsidRPr="00660A6C" w:rsidRDefault="00454F17" w:rsidP="00454F17">
      <w:pPr>
        <w:numPr>
          <w:ilvl w:val="0"/>
          <w:numId w:val="2"/>
        </w:numPr>
        <w:spacing w:line="0" w:lineRule="atLeast"/>
        <w:ind w:leftChars="-115" w:left="426" w:rightChars="-236" w:right="-566" w:hangingChars="270" w:hanging="702"/>
        <w:jc w:val="both"/>
        <w:rPr>
          <w:sz w:val="26"/>
          <w:szCs w:val="26"/>
        </w:rPr>
      </w:pPr>
      <w:r w:rsidRPr="00660A6C">
        <w:rPr>
          <w:sz w:val="26"/>
          <w:szCs w:val="26"/>
        </w:rPr>
        <w:t xml:space="preserve">use the funding allocated to the project in accordance with the approved budget and purposes, and, when necessary, make adjustment to the approved unit cost, quantity or amount only if the conditions specified in the </w:t>
      </w:r>
      <w:r w:rsidR="003D7AC0" w:rsidRPr="00660A6C">
        <w:rPr>
          <w:sz w:val="26"/>
          <w:szCs w:val="26"/>
        </w:rPr>
        <w:t>F</w:t>
      </w:r>
      <w:r w:rsidRPr="00660A6C">
        <w:rPr>
          <w:sz w:val="26"/>
          <w:szCs w:val="26"/>
        </w:rPr>
        <w:t xml:space="preserve">unding </w:t>
      </w:r>
      <w:r w:rsidR="003D7AC0" w:rsidRPr="00660A6C">
        <w:rPr>
          <w:sz w:val="26"/>
          <w:szCs w:val="26"/>
        </w:rPr>
        <w:t>G</w:t>
      </w:r>
      <w:r w:rsidRPr="00660A6C">
        <w:rPr>
          <w:sz w:val="26"/>
          <w:szCs w:val="26"/>
        </w:rPr>
        <w:t xml:space="preserve">uidelines </w:t>
      </w:r>
      <w:r w:rsidR="00301F8A" w:rsidRPr="00660A6C">
        <w:rPr>
          <w:sz w:val="26"/>
          <w:szCs w:val="26"/>
        </w:rPr>
        <w:t xml:space="preserve">of 2025-26 Funding Scheme for </w:t>
      </w:r>
      <w:r w:rsidR="00301F8A" w:rsidRPr="00995414">
        <w:rPr>
          <w:sz w:val="26"/>
          <w:szCs w:val="26"/>
        </w:rPr>
        <w:t xml:space="preserve">Children’s Well-being and Development </w:t>
      </w:r>
      <w:r w:rsidR="003D7AC0" w:rsidRPr="00995414">
        <w:rPr>
          <w:sz w:val="26"/>
          <w:szCs w:val="26"/>
        </w:rPr>
        <w:t>(</w:t>
      </w:r>
      <w:r w:rsidR="003D7AC0" w:rsidRPr="00660A6C">
        <w:rPr>
          <w:sz w:val="26"/>
          <w:szCs w:val="26"/>
        </w:rPr>
        <w:t xml:space="preserve">“the Funding Guidelines”) </w:t>
      </w:r>
      <w:r w:rsidRPr="00660A6C">
        <w:rPr>
          <w:sz w:val="26"/>
          <w:szCs w:val="26"/>
        </w:rPr>
        <w:t xml:space="preserve">can be fulfilled; </w:t>
      </w:r>
    </w:p>
    <w:p w14:paraId="2B55B699" w14:textId="77777777" w:rsidR="00454F17" w:rsidRPr="00660A6C" w:rsidRDefault="00454F17" w:rsidP="00454F17">
      <w:pPr>
        <w:spacing w:line="0" w:lineRule="atLeast"/>
        <w:ind w:leftChars="-118" w:rightChars="-236" w:right="-566" w:hangingChars="109" w:hanging="283"/>
        <w:jc w:val="both"/>
        <w:rPr>
          <w:sz w:val="26"/>
          <w:szCs w:val="26"/>
        </w:rPr>
      </w:pPr>
    </w:p>
    <w:p w14:paraId="124AE8A5" w14:textId="77777777" w:rsidR="00454F17" w:rsidRPr="00660A6C" w:rsidRDefault="00454F17" w:rsidP="00454F17">
      <w:pPr>
        <w:numPr>
          <w:ilvl w:val="0"/>
          <w:numId w:val="2"/>
        </w:numPr>
        <w:spacing w:line="0" w:lineRule="atLeast"/>
        <w:ind w:leftChars="-115" w:left="426" w:rightChars="-236" w:right="-566" w:hangingChars="270" w:hanging="702"/>
        <w:jc w:val="both"/>
        <w:rPr>
          <w:sz w:val="26"/>
          <w:szCs w:val="26"/>
        </w:rPr>
      </w:pPr>
      <w:r w:rsidRPr="00660A6C">
        <w:rPr>
          <w:sz w:val="26"/>
          <w:szCs w:val="26"/>
        </w:rPr>
        <w:t>report to the Commission immediately when there is a substantial change in work schedule from the original approved plan which may affect the cash flow requirement or subsequent payments (including advance payment) to be made to us;</w:t>
      </w:r>
    </w:p>
    <w:p w14:paraId="5ECBCC58" w14:textId="77777777" w:rsidR="00454F17" w:rsidRPr="00660A6C" w:rsidRDefault="00454F17" w:rsidP="00454F17">
      <w:pPr>
        <w:spacing w:line="0" w:lineRule="atLeast"/>
        <w:ind w:leftChars="-118" w:rightChars="-236" w:right="-566" w:hangingChars="109" w:hanging="283"/>
        <w:jc w:val="both"/>
        <w:rPr>
          <w:sz w:val="26"/>
          <w:szCs w:val="26"/>
        </w:rPr>
      </w:pPr>
    </w:p>
    <w:p w14:paraId="573F012A" w14:textId="5A68FB18" w:rsidR="00522332" w:rsidRPr="00660A6C" w:rsidRDefault="00454F17" w:rsidP="00DB19D9">
      <w:pPr>
        <w:numPr>
          <w:ilvl w:val="0"/>
          <w:numId w:val="2"/>
        </w:numPr>
        <w:spacing w:line="0" w:lineRule="atLeast"/>
        <w:ind w:leftChars="-115" w:left="426" w:rightChars="-236" w:right="-566" w:hangingChars="270" w:hanging="702"/>
        <w:jc w:val="both"/>
        <w:rPr>
          <w:sz w:val="26"/>
          <w:szCs w:val="26"/>
        </w:rPr>
      </w:pPr>
      <w:r w:rsidRPr="00660A6C">
        <w:rPr>
          <w:sz w:val="26"/>
          <w:szCs w:val="26"/>
        </w:rPr>
        <w:t>seek the Commission’s prior written approval if adjustment on the approved unit cost, quantity or amount of an item exceeds 25% or $3,000 (whichever is higher), or there is any major amendment or variation (e.g. addition of expenditure item not covered in the original approval);</w:t>
      </w:r>
    </w:p>
    <w:p w14:paraId="0875B664" w14:textId="77777777" w:rsidR="00522332" w:rsidRPr="00660A6C" w:rsidRDefault="00522332">
      <w:pPr>
        <w:widowControl/>
        <w:rPr>
          <w:sz w:val="26"/>
          <w:szCs w:val="26"/>
        </w:rPr>
      </w:pPr>
      <w:r w:rsidRPr="00660A6C">
        <w:rPr>
          <w:sz w:val="26"/>
          <w:szCs w:val="26"/>
        </w:rPr>
        <w:br w:type="page"/>
      </w:r>
    </w:p>
    <w:p w14:paraId="0AFFD309" w14:textId="77777777" w:rsidR="00522332" w:rsidRPr="00660A6C" w:rsidRDefault="00522332" w:rsidP="00DB19D9">
      <w:pPr>
        <w:spacing w:line="0" w:lineRule="atLeast"/>
        <w:ind w:rightChars="-236" w:right="-566"/>
        <w:jc w:val="both"/>
        <w:rPr>
          <w:sz w:val="26"/>
          <w:szCs w:val="26"/>
        </w:rPr>
      </w:pPr>
    </w:p>
    <w:p w14:paraId="51C2E6F7" w14:textId="77777777" w:rsidR="00454F17" w:rsidRPr="00660A6C" w:rsidRDefault="00454F17" w:rsidP="00DB19D9">
      <w:pPr>
        <w:numPr>
          <w:ilvl w:val="0"/>
          <w:numId w:val="2"/>
        </w:numPr>
        <w:spacing w:line="0" w:lineRule="atLeast"/>
        <w:ind w:leftChars="-115" w:left="426" w:rightChars="-236" w:right="-566" w:hangingChars="270" w:hanging="702"/>
        <w:jc w:val="both"/>
        <w:rPr>
          <w:sz w:val="26"/>
          <w:szCs w:val="26"/>
        </w:rPr>
      </w:pPr>
      <w:r w:rsidRPr="00660A6C">
        <w:rPr>
          <w:sz w:val="26"/>
          <w:szCs w:val="26"/>
        </w:rPr>
        <w:t>submit to the Commission a progress report every six months within one month after each six-month period</w:t>
      </w:r>
      <w:r w:rsidRPr="00660A6C">
        <w:rPr>
          <w:rStyle w:val="a9"/>
          <w:sz w:val="26"/>
          <w:szCs w:val="26"/>
        </w:rPr>
        <w:footnoteReference w:id="3"/>
      </w:r>
      <w:r w:rsidRPr="00660A6C">
        <w:rPr>
          <w:sz w:val="26"/>
          <w:szCs w:val="26"/>
        </w:rPr>
        <w:t xml:space="preserve"> to account for the expenditure incurred; </w:t>
      </w:r>
    </w:p>
    <w:p w14:paraId="3D23766F" w14:textId="77777777" w:rsidR="00454F17" w:rsidRPr="00660A6C" w:rsidRDefault="00454F17" w:rsidP="00DB19D9">
      <w:pPr>
        <w:ind w:rightChars="-236" w:right="-566"/>
      </w:pPr>
    </w:p>
    <w:p w14:paraId="14835EF6" w14:textId="77777777" w:rsidR="00454F17" w:rsidRPr="00660A6C" w:rsidRDefault="00454F17" w:rsidP="00DB19D9">
      <w:pPr>
        <w:numPr>
          <w:ilvl w:val="0"/>
          <w:numId w:val="2"/>
        </w:numPr>
        <w:spacing w:line="0" w:lineRule="atLeast"/>
        <w:ind w:leftChars="-115" w:left="426" w:rightChars="-236" w:right="-566" w:hangingChars="270" w:hanging="702"/>
        <w:jc w:val="both"/>
        <w:rPr>
          <w:sz w:val="26"/>
          <w:szCs w:val="26"/>
        </w:rPr>
      </w:pPr>
      <w:r w:rsidRPr="00660A6C">
        <w:rPr>
          <w:sz w:val="26"/>
          <w:szCs w:val="26"/>
        </w:rPr>
        <w:t>submit to the Commission a project final report, a financial report (together with original of the supporting receipts</w:t>
      </w:r>
      <w:r w:rsidRPr="00660A6C">
        <w:rPr>
          <w:rStyle w:val="a9"/>
          <w:sz w:val="26"/>
          <w:szCs w:val="26"/>
        </w:rPr>
        <w:footnoteReference w:id="4"/>
      </w:r>
      <w:r w:rsidRPr="00660A6C">
        <w:rPr>
          <w:sz w:val="26"/>
          <w:szCs w:val="26"/>
        </w:rPr>
        <w:t xml:space="preserve"> and other proofs of payment, if applicable) and an auditor’s report </w:t>
      </w:r>
      <w:r w:rsidRPr="00660A6C">
        <w:rPr>
          <w:rFonts w:hint="eastAsia"/>
          <w:sz w:val="26"/>
          <w:szCs w:val="26"/>
        </w:rPr>
        <w:t>(</w:t>
      </w:r>
      <w:r w:rsidRPr="00660A6C">
        <w:rPr>
          <w:sz w:val="26"/>
          <w:szCs w:val="26"/>
          <w:lang w:eastAsia="zh-HK"/>
        </w:rPr>
        <w:t xml:space="preserve">for projects with total approved funding amount above $100,000 only) </w:t>
      </w:r>
      <w:r w:rsidRPr="00660A6C">
        <w:rPr>
          <w:sz w:val="26"/>
          <w:szCs w:val="26"/>
        </w:rPr>
        <w:t>by the date designated by the Commission which will normally be within two months after completion of the project</w:t>
      </w:r>
      <w:r w:rsidRPr="00660A6C">
        <w:rPr>
          <w:sz w:val="26"/>
          <w:szCs w:val="26"/>
          <w:lang w:eastAsia="zh-HK"/>
        </w:rPr>
        <w:t xml:space="preserve">; </w:t>
      </w:r>
    </w:p>
    <w:p w14:paraId="0EDEC6A8" w14:textId="77777777" w:rsidR="00454F17" w:rsidRPr="00660A6C" w:rsidRDefault="00454F17" w:rsidP="00DB19D9">
      <w:pPr>
        <w:spacing w:line="0" w:lineRule="atLeast"/>
        <w:ind w:rightChars="-236" w:right="-566"/>
        <w:jc w:val="both"/>
        <w:rPr>
          <w:sz w:val="26"/>
          <w:szCs w:val="26"/>
        </w:rPr>
      </w:pPr>
    </w:p>
    <w:p w14:paraId="1377D2DB" w14:textId="77777777" w:rsidR="00454F17" w:rsidRPr="00660A6C" w:rsidRDefault="00454F17" w:rsidP="00DB19D9">
      <w:pPr>
        <w:numPr>
          <w:ilvl w:val="0"/>
          <w:numId w:val="2"/>
        </w:numPr>
        <w:spacing w:line="0" w:lineRule="atLeast"/>
        <w:ind w:leftChars="-115" w:left="426" w:rightChars="-236" w:right="-566" w:hangingChars="270" w:hanging="702"/>
        <w:jc w:val="both"/>
        <w:rPr>
          <w:sz w:val="26"/>
          <w:szCs w:val="26"/>
        </w:rPr>
      </w:pPr>
      <w:r w:rsidRPr="00660A6C">
        <w:rPr>
          <w:sz w:val="26"/>
          <w:szCs w:val="26"/>
        </w:rPr>
        <w:t>return the unspent balance of the advance payment, if any, to the Commission at the time of submission of the financial report; and</w:t>
      </w:r>
    </w:p>
    <w:p w14:paraId="76E0DB65" w14:textId="77777777" w:rsidR="00454F17" w:rsidRPr="00660A6C" w:rsidRDefault="00454F17" w:rsidP="00DB19D9">
      <w:pPr>
        <w:spacing w:line="0" w:lineRule="atLeast"/>
        <w:ind w:rightChars="-236" w:right="-566"/>
        <w:jc w:val="both"/>
        <w:rPr>
          <w:sz w:val="26"/>
          <w:szCs w:val="26"/>
        </w:rPr>
      </w:pPr>
    </w:p>
    <w:p w14:paraId="2B4DA89B" w14:textId="77777777" w:rsidR="00454F17" w:rsidRPr="00660A6C" w:rsidRDefault="00454F17" w:rsidP="00DB19D9">
      <w:pPr>
        <w:numPr>
          <w:ilvl w:val="0"/>
          <w:numId w:val="2"/>
        </w:numPr>
        <w:spacing w:line="0" w:lineRule="atLeast"/>
        <w:ind w:leftChars="-115" w:left="426" w:rightChars="-236" w:right="-566" w:hangingChars="270" w:hanging="702"/>
        <w:jc w:val="both"/>
        <w:rPr>
          <w:sz w:val="26"/>
          <w:szCs w:val="26"/>
        </w:rPr>
      </w:pPr>
      <w:r w:rsidRPr="00660A6C">
        <w:rPr>
          <w:sz w:val="26"/>
          <w:szCs w:val="26"/>
        </w:rPr>
        <w:t>facilitate the Commission and its authorised representatives in examining the progress of the funded project by participating in any related activities as observers or conducting visits to the relevant venues of the activities, and comply with any advice or instructions that the Commission may issue from time to time in respect of the project or any related matters.</w:t>
      </w:r>
    </w:p>
    <w:p w14:paraId="5D49FFF9" w14:textId="15A5BC62" w:rsidR="00454F17" w:rsidRPr="00660A6C" w:rsidRDefault="00454F17" w:rsidP="00454F17">
      <w:pPr>
        <w:spacing w:line="0" w:lineRule="atLeast"/>
        <w:jc w:val="both"/>
        <w:rPr>
          <w:sz w:val="26"/>
          <w:szCs w:val="26"/>
        </w:rPr>
      </w:pPr>
    </w:p>
    <w:p w14:paraId="501650B5" w14:textId="77777777" w:rsidR="00A51164" w:rsidRPr="00660A6C" w:rsidRDefault="00A51164" w:rsidP="00B92B6C">
      <w:pPr>
        <w:tabs>
          <w:tab w:val="left" w:pos="9070"/>
        </w:tabs>
        <w:spacing w:line="0" w:lineRule="atLeast"/>
        <w:ind w:leftChars="-59" w:left="-142" w:rightChars="-236" w:right="-566" w:firstLine="567"/>
        <w:jc w:val="both"/>
        <w:rPr>
          <w:sz w:val="26"/>
          <w:szCs w:val="26"/>
        </w:rPr>
      </w:pPr>
      <w:r w:rsidRPr="00660A6C">
        <w:rPr>
          <w:sz w:val="26"/>
          <w:szCs w:val="26"/>
        </w:rPr>
        <w:t>We agree and accept that should we fail to observe any of the items set out and the Funding Guidelines, we shall be liable to repay the Commission the full amount of the advance payment of HK$</w:t>
      </w:r>
      <w:r w:rsidRPr="00660A6C">
        <w:rPr>
          <w:sz w:val="26"/>
          <w:szCs w:val="26"/>
          <w:u w:val="single"/>
        </w:rPr>
        <w:t xml:space="preserve">               </w:t>
      </w:r>
      <w:r w:rsidRPr="00660A6C">
        <w:rPr>
          <w:sz w:val="26"/>
          <w:szCs w:val="26"/>
        </w:rPr>
        <w:t xml:space="preserve"> immediately.  We also understand that a failure to observe any of the items set out above and the Funding Guidelines may result in our future applications under the Funding Scheme for Children’s Well-being and Development being rejected.</w:t>
      </w:r>
    </w:p>
    <w:p w14:paraId="7E91B5D8" w14:textId="77777777" w:rsidR="001C7DE6" w:rsidRPr="00660A6C" w:rsidRDefault="001C7DE6" w:rsidP="00454F17">
      <w:pPr>
        <w:spacing w:line="300" w:lineRule="exact"/>
        <w:jc w:val="both"/>
        <w:rPr>
          <w:sz w:val="26"/>
          <w:szCs w:val="26"/>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14"/>
        <w:gridCol w:w="992"/>
        <w:gridCol w:w="1980"/>
        <w:gridCol w:w="1139"/>
      </w:tblGrid>
      <w:tr w:rsidR="00454F17" w:rsidRPr="00660A6C" w14:paraId="313EBE0E" w14:textId="77777777" w:rsidTr="00522332">
        <w:trPr>
          <w:trHeight w:val="425"/>
        </w:trPr>
        <w:tc>
          <w:tcPr>
            <w:tcW w:w="1413" w:type="dxa"/>
          </w:tcPr>
          <w:p w14:paraId="25BF59EE" w14:textId="77777777" w:rsidR="00454F17" w:rsidRPr="00660A6C" w:rsidRDefault="00454F17" w:rsidP="00347F94">
            <w:pPr>
              <w:spacing w:line="276" w:lineRule="auto"/>
              <w:jc w:val="both"/>
              <w:rPr>
                <w:sz w:val="26"/>
                <w:szCs w:val="26"/>
              </w:rPr>
            </w:pPr>
            <w:r w:rsidRPr="00660A6C">
              <w:rPr>
                <w:sz w:val="26"/>
                <w:szCs w:val="26"/>
              </w:rPr>
              <w:t xml:space="preserve">Dated the                  </w:t>
            </w:r>
          </w:p>
        </w:tc>
        <w:tc>
          <w:tcPr>
            <w:tcW w:w="714" w:type="dxa"/>
            <w:tcBorders>
              <w:bottom w:val="single" w:sz="4" w:space="0" w:color="auto"/>
            </w:tcBorders>
          </w:tcPr>
          <w:p w14:paraId="38E9D7CD" w14:textId="77777777" w:rsidR="00454F17" w:rsidRPr="00660A6C" w:rsidRDefault="00454F17" w:rsidP="00347F94">
            <w:pPr>
              <w:spacing w:line="276" w:lineRule="auto"/>
              <w:jc w:val="both"/>
              <w:rPr>
                <w:sz w:val="26"/>
                <w:szCs w:val="26"/>
              </w:rPr>
            </w:pPr>
          </w:p>
        </w:tc>
        <w:tc>
          <w:tcPr>
            <w:tcW w:w="992" w:type="dxa"/>
          </w:tcPr>
          <w:p w14:paraId="7E08B33A" w14:textId="77777777" w:rsidR="00454F17" w:rsidRPr="00660A6C" w:rsidRDefault="00454F17" w:rsidP="00347F94">
            <w:pPr>
              <w:spacing w:line="276" w:lineRule="auto"/>
              <w:jc w:val="both"/>
              <w:rPr>
                <w:sz w:val="26"/>
                <w:szCs w:val="26"/>
              </w:rPr>
            </w:pPr>
            <w:r w:rsidRPr="00660A6C">
              <w:rPr>
                <w:sz w:val="26"/>
                <w:szCs w:val="26"/>
              </w:rPr>
              <w:t>day of</w:t>
            </w:r>
          </w:p>
        </w:tc>
        <w:tc>
          <w:tcPr>
            <w:tcW w:w="1980" w:type="dxa"/>
            <w:tcBorders>
              <w:bottom w:val="single" w:sz="4" w:space="0" w:color="auto"/>
            </w:tcBorders>
          </w:tcPr>
          <w:p w14:paraId="2ED0BD85" w14:textId="77777777" w:rsidR="00454F17" w:rsidRPr="00660A6C" w:rsidRDefault="00454F17" w:rsidP="00347F94">
            <w:pPr>
              <w:spacing w:line="276" w:lineRule="auto"/>
              <w:jc w:val="both"/>
              <w:rPr>
                <w:sz w:val="26"/>
                <w:szCs w:val="26"/>
              </w:rPr>
            </w:pPr>
          </w:p>
        </w:tc>
        <w:tc>
          <w:tcPr>
            <w:tcW w:w="1139" w:type="dxa"/>
          </w:tcPr>
          <w:p w14:paraId="19035E20" w14:textId="4295BCFF" w:rsidR="00454F17" w:rsidRPr="00660A6C" w:rsidRDefault="00454F17" w:rsidP="005D7D54">
            <w:pPr>
              <w:spacing w:line="276" w:lineRule="auto"/>
              <w:jc w:val="both"/>
              <w:rPr>
                <w:sz w:val="26"/>
                <w:szCs w:val="26"/>
              </w:rPr>
            </w:pPr>
            <w:r w:rsidRPr="00660A6C">
              <w:rPr>
                <w:sz w:val="26"/>
                <w:szCs w:val="26"/>
              </w:rPr>
              <w:t>202</w:t>
            </w:r>
            <w:r w:rsidR="00612AFF" w:rsidRPr="00660A6C">
              <w:rPr>
                <w:sz w:val="26"/>
                <w:szCs w:val="26"/>
                <w:u w:val="single"/>
              </w:rPr>
              <w:t xml:space="preserve">  </w:t>
            </w:r>
            <w:r w:rsidRPr="00660A6C">
              <w:rPr>
                <w:sz w:val="26"/>
                <w:szCs w:val="26"/>
              </w:rPr>
              <w:t>.</w:t>
            </w:r>
          </w:p>
        </w:tc>
      </w:tr>
    </w:tbl>
    <w:p w14:paraId="4F0DDD0D" w14:textId="15FD0C54" w:rsidR="00454F17" w:rsidRPr="00660A6C" w:rsidRDefault="00454F17" w:rsidP="00454F17">
      <w:pPr>
        <w:spacing w:line="300" w:lineRule="exact"/>
        <w:jc w:val="both"/>
        <w:rPr>
          <w:sz w:val="26"/>
          <w:szCs w:val="26"/>
        </w:rPr>
      </w:pPr>
      <w:r w:rsidRPr="00660A6C">
        <w:rPr>
          <w:noProof/>
          <w:sz w:val="26"/>
          <w:szCs w:val="26"/>
        </w:rPr>
        <mc:AlternateContent>
          <mc:Choice Requires="wps">
            <w:drawing>
              <wp:anchor distT="0" distB="0" distL="114300" distR="114300" simplePos="0" relativeHeight="251671040" behindDoc="0" locked="0" layoutInCell="1" allowOverlap="1" wp14:anchorId="0FB9AEFB" wp14:editId="6081B82B">
                <wp:simplePos x="0" y="0"/>
                <wp:positionH relativeFrom="column">
                  <wp:posOffset>4672965</wp:posOffset>
                </wp:positionH>
                <wp:positionV relativeFrom="paragraph">
                  <wp:posOffset>224155</wp:posOffset>
                </wp:positionV>
                <wp:extent cx="1466490" cy="1371600"/>
                <wp:effectExtent l="0" t="0" r="19685" b="190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490" cy="1371600"/>
                        </a:xfrm>
                        <a:prstGeom prst="ellipse">
                          <a:avLst/>
                        </a:prstGeom>
                        <a:solidFill>
                          <a:srgbClr val="FFFFFF"/>
                        </a:solidFill>
                        <a:ln w="9525">
                          <a:solidFill>
                            <a:srgbClr val="000000"/>
                          </a:solidFill>
                          <a:round/>
                          <a:headEnd/>
                          <a:tailEnd/>
                        </a:ln>
                      </wps:spPr>
                      <wps:txbx>
                        <w:txbxContent>
                          <w:p w14:paraId="72E6411C" w14:textId="77777777" w:rsidR="00522332" w:rsidRDefault="00522332" w:rsidP="0026169D">
                            <w:pPr>
                              <w:spacing w:line="0" w:lineRule="atLeast"/>
                              <w:jc w:val="center"/>
                            </w:pPr>
                          </w:p>
                          <w:p w14:paraId="6D15FEA8" w14:textId="134FAE81" w:rsidR="0026169D" w:rsidRPr="00CC03B4" w:rsidRDefault="00137C31" w:rsidP="0026169D">
                            <w:pPr>
                              <w:spacing w:line="0" w:lineRule="atLeast"/>
                              <w:jc w:val="center"/>
                            </w:pPr>
                            <w:proofErr w:type="spellStart"/>
                            <w:r w:rsidRPr="00CC03B4">
                              <w:t>Organisation</w:t>
                            </w:r>
                            <w:proofErr w:type="spellEnd"/>
                          </w:p>
                          <w:p w14:paraId="65677327" w14:textId="1111A5E5" w:rsidR="00454F17" w:rsidRPr="00CC03B4" w:rsidRDefault="00454F17" w:rsidP="0026169D">
                            <w:pPr>
                              <w:spacing w:line="0" w:lineRule="atLeast"/>
                              <w:jc w:val="center"/>
                            </w:pPr>
                            <w:r w:rsidRPr="00CC03B4">
                              <w:rPr>
                                <w:rFonts w:hint="eastAsia"/>
                              </w:rPr>
                              <w:t>Chop</w:t>
                            </w:r>
                            <w:r w:rsidR="00B227A3" w:rsidRPr="00522332">
                              <w:rPr>
                                <w:sz w:val="26"/>
                                <w:szCs w:val="26"/>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B9AEFB" id="_x0000_s1027" style="position:absolute;left:0;text-align:left;margin-left:367.95pt;margin-top:17.65pt;width:115.45pt;height:10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">
                <v:textbox>
                  <w:txbxContent>
                    <w:p w14:paraId="72E6411C" w14:textId="77777777" w:rsidR="00522332" w:rsidRDefault="00522332" w:rsidP="0026169D">
                      <w:pPr>
                        <w:spacing w:line="0" w:lineRule="atLeast"/>
                        <w:jc w:val="center"/>
                      </w:pPr>
                    </w:p>
                    <w:p w14:paraId="6D15FEA8" w14:textId="134FAE81" w:rsidR="0026169D" w:rsidRPr="00CC03B4" w:rsidRDefault="00137C31" w:rsidP="0026169D">
                      <w:pPr>
                        <w:spacing w:line="0" w:lineRule="atLeast"/>
                        <w:jc w:val="center"/>
                      </w:pPr>
                      <w:proofErr w:type="spellStart"/>
                      <w:r w:rsidRPr="00CC03B4">
                        <w:t>Organisation</w:t>
                      </w:r>
                      <w:proofErr w:type="spellEnd"/>
                    </w:p>
                    <w:p w14:paraId="65677327" w14:textId="1111A5E5" w:rsidR="00454F17" w:rsidRPr="00CC03B4" w:rsidRDefault="00454F17" w:rsidP="0026169D">
                      <w:pPr>
                        <w:spacing w:line="0" w:lineRule="atLeast"/>
                        <w:jc w:val="center"/>
                      </w:pPr>
                      <w:r w:rsidRPr="00CC03B4">
                        <w:rPr>
                          <w:rFonts w:hint="eastAsia"/>
                        </w:rPr>
                        <w:t>Chop</w:t>
                      </w:r>
                      <w:r w:rsidR="00B227A3" w:rsidRPr="00522332">
                        <w:rPr>
                          <w:sz w:val="26"/>
                          <w:szCs w:val="26"/>
                          <w:vertAlign w:val="superscript"/>
                        </w:rPr>
                        <w:t>#</w:t>
                      </w:r>
                    </w:p>
                  </w:txbxContent>
                </v:textbox>
              </v:oval>
            </w:pict>
          </mc:Fallback>
        </mc:AlternateContent>
      </w:r>
    </w:p>
    <w:tbl>
      <w:tblPr>
        <w:tblStyle w:val="aa"/>
        <w:tblW w:w="0" w:type="auto"/>
        <w:tblInd w:w="-142" w:type="dxa"/>
        <w:tblLook w:val="01E0" w:firstRow="1" w:lastRow="1" w:firstColumn="1" w:lastColumn="1" w:noHBand="0" w:noVBand="0"/>
      </w:tblPr>
      <w:tblGrid>
        <w:gridCol w:w="3259"/>
        <w:gridCol w:w="289"/>
        <w:gridCol w:w="3682"/>
      </w:tblGrid>
      <w:tr w:rsidR="00454F17" w:rsidRPr="00660A6C" w14:paraId="744AEDEB" w14:textId="77777777" w:rsidTr="00DB19D9">
        <w:trPr>
          <w:trHeight w:val="454"/>
        </w:trPr>
        <w:tc>
          <w:tcPr>
            <w:tcW w:w="3259" w:type="dxa"/>
            <w:tcBorders>
              <w:top w:val="nil"/>
              <w:left w:val="nil"/>
              <w:bottom w:val="nil"/>
              <w:right w:val="nil"/>
            </w:tcBorders>
          </w:tcPr>
          <w:p w14:paraId="61E61DE1" w14:textId="5BA23592" w:rsidR="00454F17" w:rsidRPr="00660A6C" w:rsidRDefault="00454F17" w:rsidP="00347F94">
            <w:pPr>
              <w:spacing w:line="276" w:lineRule="auto"/>
              <w:jc w:val="both"/>
              <w:rPr>
                <w:sz w:val="26"/>
                <w:szCs w:val="26"/>
              </w:rPr>
            </w:pPr>
            <w:r w:rsidRPr="00660A6C">
              <w:rPr>
                <w:sz w:val="26"/>
                <w:szCs w:val="26"/>
              </w:rPr>
              <w:t>SIGNED by</w:t>
            </w:r>
            <w:r w:rsidR="00B227A3" w:rsidRPr="00660A6C">
              <w:rPr>
                <w:sz w:val="26"/>
                <w:szCs w:val="26"/>
                <w:vertAlign w:val="superscript"/>
              </w:rPr>
              <w:t>#</w:t>
            </w:r>
          </w:p>
        </w:tc>
        <w:tc>
          <w:tcPr>
            <w:tcW w:w="289" w:type="dxa"/>
            <w:tcBorders>
              <w:top w:val="nil"/>
              <w:left w:val="nil"/>
              <w:bottom w:val="nil"/>
              <w:right w:val="nil"/>
            </w:tcBorders>
          </w:tcPr>
          <w:p w14:paraId="541518A1" w14:textId="77777777" w:rsidR="00454F17" w:rsidRPr="00660A6C" w:rsidRDefault="00454F17" w:rsidP="00347F94">
            <w:pPr>
              <w:spacing w:line="276" w:lineRule="auto"/>
              <w:jc w:val="both"/>
              <w:rPr>
                <w:sz w:val="26"/>
                <w:szCs w:val="26"/>
              </w:rPr>
            </w:pPr>
            <w:r w:rsidRPr="00660A6C">
              <w:rPr>
                <w:sz w:val="26"/>
                <w:szCs w:val="26"/>
              </w:rPr>
              <w:t>:</w:t>
            </w:r>
          </w:p>
        </w:tc>
        <w:tc>
          <w:tcPr>
            <w:tcW w:w="3682" w:type="dxa"/>
            <w:tcBorders>
              <w:top w:val="nil"/>
              <w:left w:val="nil"/>
              <w:right w:val="nil"/>
            </w:tcBorders>
          </w:tcPr>
          <w:p w14:paraId="485EB4CD" w14:textId="77777777" w:rsidR="00454F17" w:rsidRPr="00660A6C" w:rsidRDefault="00454F17" w:rsidP="00347F94">
            <w:pPr>
              <w:spacing w:line="276" w:lineRule="auto"/>
              <w:jc w:val="both"/>
              <w:rPr>
                <w:sz w:val="26"/>
                <w:szCs w:val="26"/>
              </w:rPr>
            </w:pPr>
          </w:p>
        </w:tc>
      </w:tr>
      <w:tr w:rsidR="00454F17" w:rsidRPr="00660A6C" w14:paraId="22D31056" w14:textId="77777777" w:rsidTr="00DB19D9">
        <w:trPr>
          <w:trHeight w:val="454"/>
        </w:trPr>
        <w:tc>
          <w:tcPr>
            <w:tcW w:w="3259" w:type="dxa"/>
            <w:tcBorders>
              <w:top w:val="nil"/>
              <w:left w:val="nil"/>
              <w:bottom w:val="nil"/>
              <w:right w:val="nil"/>
            </w:tcBorders>
          </w:tcPr>
          <w:p w14:paraId="79963B37" w14:textId="10D54B28" w:rsidR="00454F17" w:rsidRPr="00660A6C" w:rsidRDefault="00454F17" w:rsidP="00347F94">
            <w:pPr>
              <w:spacing w:line="276" w:lineRule="auto"/>
              <w:jc w:val="both"/>
              <w:rPr>
                <w:sz w:val="26"/>
                <w:szCs w:val="26"/>
              </w:rPr>
            </w:pPr>
            <w:r w:rsidRPr="00660A6C">
              <w:rPr>
                <w:sz w:val="26"/>
                <w:szCs w:val="26"/>
              </w:rPr>
              <w:t>Name of Authorised Person</w:t>
            </w:r>
            <w:r w:rsidR="00CB26F0" w:rsidRPr="00660A6C">
              <w:rPr>
                <w:sz w:val="26"/>
                <w:szCs w:val="26"/>
                <w:vertAlign w:val="superscript"/>
              </w:rPr>
              <w:t>#</w:t>
            </w:r>
          </w:p>
        </w:tc>
        <w:tc>
          <w:tcPr>
            <w:tcW w:w="289" w:type="dxa"/>
            <w:tcBorders>
              <w:top w:val="nil"/>
              <w:left w:val="nil"/>
              <w:bottom w:val="nil"/>
              <w:right w:val="nil"/>
            </w:tcBorders>
          </w:tcPr>
          <w:p w14:paraId="136AAE16" w14:textId="77777777" w:rsidR="00454F17" w:rsidRPr="00660A6C" w:rsidRDefault="00454F17" w:rsidP="00347F94">
            <w:pPr>
              <w:spacing w:line="276" w:lineRule="auto"/>
              <w:jc w:val="both"/>
              <w:rPr>
                <w:sz w:val="26"/>
                <w:szCs w:val="26"/>
              </w:rPr>
            </w:pPr>
            <w:r w:rsidRPr="00660A6C">
              <w:rPr>
                <w:sz w:val="26"/>
                <w:szCs w:val="26"/>
              </w:rPr>
              <w:t>:</w:t>
            </w:r>
          </w:p>
        </w:tc>
        <w:tc>
          <w:tcPr>
            <w:tcW w:w="3682" w:type="dxa"/>
            <w:tcBorders>
              <w:left w:val="nil"/>
              <w:right w:val="nil"/>
            </w:tcBorders>
          </w:tcPr>
          <w:p w14:paraId="7EA53444" w14:textId="77777777" w:rsidR="00454F17" w:rsidRPr="00660A6C" w:rsidRDefault="00454F17" w:rsidP="00347F94">
            <w:pPr>
              <w:spacing w:line="276" w:lineRule="auto"/>
              <w:jc w:val="both"/>
              <w:rPr>
                <w:sz w:val="26"/>
                <w:szCs w:val="26"/>
              </w:rPr>
            </w:pPr>
          </w:p>
        </w:tc>
      </w:tr>
      <w:tr w:rsidR="00454F17" w:rsidRPr="00660A6C" w14:paraId="3F570700" w14:textId="77777777" w:rsidTr="00DB19D9">
        <w:trPr>
          <w:trHeight w:val="454"/>
        </w:trPr>
        <w:tc>
          <w:tcPr>
            <w:tcW w:w="3259" w:type="dxa"/>
            <w:tcBorders>
              <w:top w:val="nil"/>
              <w:left w:val="nil"/>
              <w:bottom w:val="nil"/>
              <w:right w:val="nil"/>
            </w:tcBorders>
          </w:tcPr>
          <w:p w14:paraId="162681FF" w14:textId="77777777" w:rsidR="00454F17" w:rsidRPr="00660A6C" w:rsidRDefault="00454F17" w:rsidP="00347F94">
            <w:pPr>
              <w:spacing w:line="276" w:lineRule="auto"/>
              <w:jc w:val="both"/>
              <w:rPr>
                <w:sz w:val="26"/>
                <w:szCs w:val="26"/>
              </w:rPr>
            </w:pPr>
            <w:r w:rsidRPr="00660A6C">
              <w:rPr>
                <w:sz w:val="26"/>
                <w:szCs w:val="26"/>
              </w:rPr>
              <w:t>Post Title</w:t>
            </w:r>
          </w:p>
        </w:tc>
        <w:tc>
          <w:tcPr>
            <w:tcW w:w="289" w:type="dxa"/>
            <w:tcBorders>
              <w:top w:val="nil"/>
              <w:left w:val="nil"/>
              <w:bottom w:val="nil"/>
              <w:right w:val="nil"/>
            </w:tcBorders>
          </w:tcPr>
          <w:p w14:paraId="5E55C370" w14:textId="77777777" w:rsidR="00454F17" w:rsidRPr="00660A6C" w:rsidRDefault="00454F17" w:rsidP="00347F94">
            <w:pPr>
              <w:spacing w:line="276" w:lineRule="auto"/>
              <w:jc w:val="both"/>
              <w:rPr>
                <w:sz w:val="26"/>
                <w:szCs w:val="26"/>
              </w:rPr>
            </w:pPr>
            <w:r w:rsidRPr="00660A6C">
              <w:rPr>
                <w:sz w:val="26"/>
                <w:szCs w:val="26"/>
              </w:rPr>
              <w:t>:</w:t>
            </w:r>
          </w:p>
        </w:tc>
        <w:tc>
          <w:tcPr>
            <w:tcW w:w="3682" w:type="dxa"/>
            <w:tcBorders>
              <w:left w:val="nil"/>
              <w:right w:val="nil"/>
            </w:tcBorders>
          </w:tcPr>
          <w:p w14:paraId="1B379B8C" w14:textId="77777777" w:rsidR="00454F17" w:rsidRPr="00660A6C" w:rsidRDefault="00454F17" w:rsidP="00347F94">
            <w:pPr>
              <w:spacing w:line="276" w:lineRule="auto"/>
              <w:jc w:val="both"/>
              <w:rPr>
                <w:sz w:val="26"/>
                <w:szCs w:val="26"/>
              </w:rPr>
            </w:pPr>
          </w:p>
        </w:tc>
      </w:tr>
      <w:tr w:rsidR="00454F17" w:rsidRPr="00660A6C" w14:paraId="13134283" w14:textId="77777777" w:rsidTr="00DB19D9">
        <w:trPr>
          <w:trHeight w:val="454"/>
        </w:trPr>
        <w:tc>
          <w:tcPr>
            <w:tcW w:w="3259" w:type="dxa"/>
            <w:tcBorders>
              <w:top w:val="nil"/>
              <w:left w:val="nil"/>
              <w:bottom w:val="nil"/>
              <w:right w:val="nil"/>
            </w:tcBorders>
          </w:tcPr>
          <w:p w14:paraId="08B46D3C" w14:textId="77777777" w:rsidR="00454F17" w:rsidRPr="00660A6C" w:rsidRDefault="00454F17" w:rsidP="00347F94">
            <w:pPr>
              <w:spacing w:line="276" w:lineRule="auto"/>
              <w:jc w:val="both"/>
              <w:rPr>
                <w:sz w:val="26"/>
                <w:szCs w:val="26"/>
              </w:rPr>
            </w:pPr>
            <w:r w:rsidRPr="00660A6C">
              <w:rPr>
                <w:sz w:val="26"/>
                <w:szCs w:val="26"/>
              </w:rPr>
              <w:t>For and On Behalf Of</w:t>
            </w:r>
          </w:p>
        </w:tc>
        <w:tc>
          <w:tcPr>
            <w:tcW w:w="289" w:type="dxa"/>
            <w:tcBorders>
              <w:top w:val="nil"/>
              <w:left w:val="nil"/>
              <w:bottom w:val="nil"/>
              <w:right w:val="nil"/>
            </w:tcBorders>
          </w:tcPr>
          <w:p w14:paraId="0CCF4F4C" w14:textId="77777777" w:rsidR="00454F17" w:rsidRPr="00660A6C" w:rsidRDefault="00454F17" w:rsidP="00347F94">
            <w:pPr>
              <w:spacing w:line="276" w:lineRule="auto"/>
              <w:jc w:val="both"/>
              <w:rPr>
                <w:sz w:val="26"/>
                <w:szCs w:val="26"/>
              </w:rPr>
            </w:pPr>
            <w:r w:rsidRPr="00660A6C">
              <w:rPr>
                <w:sz w:val="26"/>
                <w:szCs w:val="26"/>
              </w:rPr>
              <w:t>:</w:t>
            </w:r>
          </w:p>
        </w:tc>
        <w:tc>
          <w:tcPr>
            <w:tcW w:w="3682" w:type="dxa"/>
            <w:tcBorders>
              <w:left w:val="nil"/>
              <w:right w:val="nil"/>
            </w:tcBorders>
          </w:tcPr>
          <w:p w14:paraId="0821C871" w14:textId="77777777" w:rsidR="00454F17" w:rsidRPr="00660A6C" w:rsidRDefault="00454F17" w:rsidP="00347F94">
            <w:pPr>
              <w:spacing w:line="276" w:lineRule="auto"/>
              <w:jc w:val="both"/>
              <w:rPr>
                <w:sz w:val="26"/>
                <w:szCs w:val="26"/>
              </w:rPr>
            </w:pPr>
          </w:p>
        </w:tc>
      </w:tr>
      <w:tr w:rsidR="00454F17" w:rsidRPr="00660A6C" w14:paraId="6D36736D" w14:textId="77777777" w:rsidTr="00DB19D9">
        <w:trPr>
          <w:trHeight w:val="454"/>
        </w:trPr>
        <w:tc>
          <w:tcPr>
            <w:tcW w:w="3259" w:type="dxa"/>
            <w:tcBorders>
              <w:top w:val="nil"/>
              <w:left w:val="nil"/>
              <w:bottom w:val="nil"/>
              <w:right w:val="nil"/>
            </w:tcBorders>
          </w:tcPr>
          <w:p w14:paraId="64EB5C8D" w14:textId="77777777" w:rsidR="00454F17" w:rsidRPr="00660A6C" w:rsidRDefault="00454F17" w:rsidP="00347F94">
            <w:pPr>
              <w:spacing w:line="276" w:lineRule="auto"/>
              <w:ind w:leftChars="-43" w:left="1" w:hangingChars="40" w:hanging="104"/>
              <w:jc w:val="both"/>
              <w:rPr>
                <w:sz w:val="26"/>
                <w:szCs w:val="26"/>
              </w:rPr>
            </w:pPr>
          </w:p>
        </w:tc>
        <w:tc>
          <w:tcPr>
            <w:tcW w:w="289" w:type="dxa"/>
            <w:tcBorders>
              <w:top w:val="nil"/>
              <w:left w:val="nil"/>
              <w:bottom w:val="nil"/>
              <w:right w:val="nil"/>
            </w:tcBorders>
          </w:tcPr>
          <w:p w14:paraId="344A7992" w14:textId="77777777" w:rsidR="00454F17" w:rsidRPr="00660A6C" w:rsidRDefault="00454F17" w:rsidP="00347F94">
            <w:pPr>
              <w:spacing w:line="276" w:lineRule="auto"/>
              <w:jc w:val="center"/>
              <w:rPr>
                <w:sz w:val="26"/>
                <w:szCs w:val="26"/>
              </w:rPr>
            </w:pPr>
          </w:p>
        </w:tc>
        <w:tc>
          <w:tcPr>
            <w:tcW w:w="3682" w:type="dxa"/>
            <w:tcBorders>
              <w:left w:val="nil"/>
              <w:bottom w:val="nil"/>
              <w:right w:val="nil"/>
            </w:tcBorders>
          </w:tcPr>
          <w:p w14:paraId="2826A28B" w14:textId="77777777" w:rsidR="00454F17" w:rsidRPr="00660A6C" w:rsidRDefault="00454F17" w:rsidP="00347F94">
            <w:pPr>
              <w:spacing w:line="276" w:lineRule="auto"/>
              <w:jc w:val="center"/>
              <w:rPr>
                <w:sz w:val="26"/>
                <w:szCs w:val="26"/>
              </w:rPr>
            </w:pPr>
            <w:r w:rsidRPr="00660A6C">
              <w:rPr>
                <w:sz w:val="26"/>
                <w:szCs w:val="26"/>
              </w:rPr>
              <w:t>(Name of Organisation)</w:t>
            </w:r>
          </w:p>
        </w:tc>
      </w:tr>
    </w:tbl>
    <w:p w14:paraId="1C07C6BF" w14:textId="470BE575" w:rsidR="00A95584" w:rsidRPr="00660A6C" w:rsidRDefault="00A95584" w:rsidP="00E01FFF">
      <w:pPr>
        <w:widowControl/>
        <w:spacing w:line="0" w:lineRule="atLeast"/>
        <w:rPr>
          <w:b/>
          <w:sz w:val="2"/>
          <w:szCs w:val="2"/>
        </w:rPr>
      </w:pPr>
    </w:p>
    <w:p w14:paraId="702AEF27" w14:textId="77777777" w:rsidR="00B227A3" w:rsidRPr="00660A6C" w:rsidRDefault="00B227A3" w:rsidP="00B227A3">
      <w:pPr>
        <w:spacing w:line="0" w:lineRule="atLeast"/>
        <w:ind w:leftChars="-23" w:left="223" w:hangingChars="107" w:hanging="278"/>
        <w:jc w:val="both"/>
        <w:rPr>
          <w:sz w:val="26"/>
          <w:szCs w:val="26"/>
        </w:rPr>
      </w:pPr>
    </w:p>
    <w:p w14:paraId="7F4A79D7" w14:textId="012235EC" w:rsidR="00B227A3" w:rsidRPr="00522332" w:rsidRDefault="00B227A3" w:rsidP="00522332">
      <w:pPr>
        <w:spacing w:line="0" w:lineRule="atLeast"/>
        <w:ind w:leftChars="-52" w:left="96" w:hangingChars="85" w:hanging="221"/>
        <w:jc w:val="both"/>
        <w:rPr>
          <w:sz w:val="2"/>
          <w:szCs w:val="2"/>
        </w:rPr>
      </w:pPr>
      <w:r w:rsidRPr="00660A6C">
        <w:rPr>
          <w:sz w:val="26"/>
          <w:szCs w:val="26"/>
        </w:rPr>
        <w:t xml:space="preserve"># </w:t>
      </w:r>
      <w:r w:rsidRPr="00660A6C">
        <w:t>The</w:t>
      </w:r>
      <w:r w:rsidR="00E8728C" w:rsidRPr="00660A6C">
        <w:t xml:space="preserve"> name,</w:t>
      </w:r>
      <w:r w:rsidRPr="00660A6C">
        <w:t xml:space="preserve"> signature and </w:t>
      </w:r>
      <w:r w:rsidR="00E8728C" w:rsidRPr="00660A6C">
        <w:t>organisation</w:t>
      </w:r>
      <w:r w:rsidRPr="00660A6C">
        <w:t xml:space="preserve"> chop should be the same as </w:t>
      </w:r>
      <w:r w:rsidR="00AB2AB5" w:rsidRPr="00660A6C">
        <w:t xml:space="preserve">those </w:t>
      </w:r>
      <w:r w:rsidRPr="00660A6C">
        <w:t>provided in the Funding Application Form.</w:t>
      </w:r>
    </w:p>
    <w:sectPr w:rsidR="00B227A3" w:rsidRPr="00522332" w:rsidSect="00522332">
      <w:footnotePr>
        <w:numRestart w:val="eachPage"/>
      </w:footnotePr>
      <w:pgSz w:w="11906" w:h="16838" w:code="9"/>
      <w:pgMar w:top="1644" w:right="1701" w:bottom="1644" w:left="1701" w:header="851" w:footer="7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B168" w14:textId="77777777" w:rsidR="00BB4FFF" w:rsidRDefault="00BB4FFF">
      <w:r>
        <w:separator/>
      </w:r>
    </w:p>
  </w:endnote>
  <w:endnote w:type="continuationSeparator" w:id="0">
    <w:p w14:paraId="023434CD" w14:textId="77777777" w:rsidR="00BB4FFF" w:rsidRDefault="00BB4FFF">
      <w:r>
        <w:continuationSeparator/>
      </w:r>
    </w:p>
  </w:endnote>
  <w:endnote w:type="continuationNotice" w:id="1">
    <w:p w14:paraId="7BF7FD6F" w14:textId="77777777" w:rsidR="00BB4FFF" w:rsidRDefault="00BB4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華康中黑體">
    <w:panose1 w:val="020B0509000000000000"/>
    <w:charset w:val="88"/>
    <w:family w:val="modern"/>
    <w:pitch w:val="fixed"/>
    <w:sig w:usb0="A00002FF" w:usb1="38CFFDFA" w:usb2="00000016" w:usb3="00000000" w:csb0="00160001" w:csb1="00000000"/>
  </w:font>
  <w:font w:name="Nirmala UI">
    <w:panose1 w:val="020B0502040204020203"/>
    <w:charset w:val="00"/>
    <w:family w:val="swiss"/>
    <w:pitch w:val="variable"/>
    <w:sig w:usb0="80FF8023" w:usb1="0000004A" w:usb2="000002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5DBE" w14:textId="3935A816" w:rsidR="007A41D2" w:rsidRDefault="002A097C" w:rsidP="007A41D2">
    <w:pPr>
      <w:pStyle w:val="ad"/>
      <w:tabs>
        <w:tab w:val="clear" w:pos="4153"/>
        <w:tab w:val="clear" w:pos="8306"/>
      </w:tabs>
    </w:pPr>
    <w:r w:rsidRPr="000C30FB">
      <w:ptab w:relativeTo="margin" w:alignment="center" w:leader="none"/>
    </w:r>
    <w:sdt>
      <w:sdtPr>
        <w:id w:val="-2132236144"/>
        <w:docPartObj>
          <w:docPartGallery w:val="Page Numbers (Bottom of Page)"/>
          <w:docPartUnique/>
        </w:docPartObj>
      </w:sdtPr>
      <w:sdtEndPr/>
      <w:sdtContent>
        <w:r w:rsidR="007A41D2">
          <w:fldChar w:fldCharType="begin"/>
        </w:r>
        <w:r w:rsidR="007A41D2">
          <w:instrText>PAGE   \* MERGEFORMAT</w:instrText>
        </w:r>
        <w:r w:rsidR="007A41D2">
          <w:fldChar w:fldCharType="separate"/>
        </w:r>
        <w:r w:rsidR="00612AFF" w:rsidRPr="00612AFF">
          <w:rPr>
            <w:noProof/>
            <w:lang w:val="zh-TW"/>
          </w:rPr>
          <w:t>3</w:t>
        </w:r>
        <w:r w:rsidR="007A41D2">
          <w:fldChar w:fldCharType="end"/>
        </w:r>
      </w:sdtContent>
    </w:sdt>
  </w:p>
  <w:p w14:paraId="4B959D4F" w14:textId="001BB3BB" w:rsidR="008B74E7" w:rsidRDefault="007A41D2" w:rsidP="009667A5">
    <w:pPr>
      <w:pStyle w:val="ad"/>
      <w:tabs>
        <w:tab w:val="clear" w:pos="8306"/>
        <w:tab w:val="right" w:pos="8504"/>
      </w:tabs>
    </w:pPr>
    <w:r w:rsidRPr="005311C6">
      <w:rPr>
        <w:b/>
      </w:rPr>
      <w:t>202</w:t>
    </w:r>
    <w:r w:rsidR="00F41091">
      <w:rPr>
        <w:b/>
      </w:rPr>
      <w:t>5</w:t>
    </w:r>
    <w:r w:rsidRPr="005311C6">
      <w:rPr>
        <w:b/>
      </w:rPr>
      <w:t>-2</w:t>
    </w:r>
    <w:r w:rsidR="00F41091">
      <w:rPr>
        <w:b/>
      </w:rPr>
      <w:t>6</w:t>
    </w:r>
    <w:r w:rsidRPr="005311C6">
      <w:rPr>
        <w:b/>
      </w:rPr>
      <w:t xml:space="preserve"> Funding Schem</w:t>
    </w:r>
    <w:r>
      <w:rPr>
        <w:b/>
      </w:rPr>
      <w:t>e</w:t>
    </w:r>
    <w:r>
      <w:tab/>
    </w:r>
    <w:r>
      <w:tab/>
    </w:r>
    <w:r>
      <w:rPr>
        <w:b/>
      </w:rPr>
      <w:t xml:space="preserve">Version: </w:t>
    </w:r>
    <w:r w:rsidR="00F41091">
      <w:rPr>
        <w:b/>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D692" w14:textId="77777777" w:rsidR="00BB4FFF" w:rsidRDefault="00BB4FFF">
      <w:r>
        <w:separator/>
      </w:r>
    </w:p>
  </w:footnote>
  <w:footnote w:type="continuationSeparator" w:id="0">
    <w:p w14:paraId="23D69670" w14:textId="77777777" w:rsidR="00BB4FFF" w:rsidRDefault="00BB4FFF">
      <w:r>
        <w:continuationSeparator/>
      </w:r>
    </w:p>
  </w:footnote>
  <w:footnote w:type="continuationNotice" w:id="1">
    <w:p w14:paraId="4F98ECDC" w14:textId="77777777" w:rsidR="00BB4FFF" w:rsidRDefault="00BB4FFF"/>
  </w:footnote>
  <w:footnote w:id="2">
    <w:p w14:paraId="74B6A5BF" w14:textId="77777777" w:rsidR="00387DE3" w:rsidRDefault="00387DE3" w:rsidP="00387DE3">
      <w:pPr>
        <w:pStyle w:val="a7"/>
        <w:ind w:left="142" w:hangingChars="71" w:hanging="142"/>
      </w:pPr>
      <w:r>
        <w:rPr>
          <w:rStyle w:val="a9"/>
        </w:rPr>
        <w:footnoteRef/>
      </w:r>
      <w:r>
        <w:t xml:space="preserve"> </w:t>
      </w:r>
      <w:r w:rsidRPr="000C30FB">
        <w:t>All receipts submitted must bear the date of purchase and full description of the individual expenditure items.  Otherwise, supporting documents such as invoices and billing statements showing the aforesaid details are to be submitted to supplement the receipt.</w:t>
      </w:r>
    </w:p>
  </w:footnote>
  <w:footnote w:id="3">
    <w:p w14:paraId="356FE8DA" w14:textId="77777777" w:rsidR="00454F17" w:rsidRDefault="00454F17" w:rsidP="00454F17">
      <w:pPr>
        <w:pStyle w:val="a7"/>
        <w:spacing w:beforeLines="20" w:before="72" w:line="240" w:lineRule="atLeast"/>
      </w:pPr>
      <w:r w:rsidRPr="00134EFE">
        <w:rPr>
          <w:rStyle w:val="a9"/>
        </w:rPr>
        <w:footnoteRef/>
      </w:r>
      <w:r w:rsidRPr="00134EFE">
        <w:t xml:space="preserve"> </w:t>
      </w:r>
      <w:r w:rsidRPr="003301ED">
        <w:t xml:space="preserve"> </w:t>
      </w:r>
      <w:r w:rsidRPr="00134EFE">
        <w:t>This clause is applicable to all types of projects</w:t>
      </w:r>
      <w:r w:rsidRPr="003301ED">
        <w:t xml:space="preserve"> regardless of project duration</w:t>
      </w:r>
      <w:r w:rsidRPr="00134EFE">
        <w:t>.</w:t>
      </w:r>
    </w:p>
  </w:footnote>
  <w:footnote w:id="4">
    <w:p w14:paraId="2144B9EE" w14:textId="77777777" w:rsidR="00454F17" w:rsidRPr="00134EFE" w:rsidRDefault="00454F17" w:rsidP="00454F17">
      <w:pPr>
        <w:pStyle w:val="a7"/>
        <w:spacing w:beforeLines="20" w:before="72" w:line="240" w:lineRule="atLeast"/>
        <w:ind w:left="284" w:hangingChars="142" w:hanging="284"/>
      </w:pPr>
      <w:r w:rsidRPr="00134EFE">
        <w:rPr>
          <w:rStyle w:val="a9"/>
        </w:rPr>
        <w:footnoteRef/>
      </w:r>
      <w:r w:rsidRPr="00134EFE">
        <w:t xml:space="preserve"> </w:t>
      </w:r>
      <w:r w:rsidRPr="003301ED">
        <w:t xml:space="preserve"> </w:t>
      </w:r>
      <w:r w:rsidRPr="00134EFE">
        <w:t>All receipts must bear the date of purchase and full description of the individual expenditure items.  Otherwise, supporting documents such as invoices and billing statements showing the aforesaid details are to be submitted to supplement the receipts.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134B" w14:textId="7627759A" w:rsidR="006F7074" w:rsidRDefault="006F7074" w:rsidP="00A04CA9">
    <w:pPr>
      <w:pStyle w:val="ab"/>
      <w:tabs>
        <w:tab w:val="clear" w:pos="4153"/>
        <w:tab w:val="clear" w:pos="8306"/>
        <w:tab w:val="right" w:pos="8504"/>
      </w:tabs>
    </w:pPr>
    <w:r>
      <w:rPr>
        <w:noProof/>
      </w:rPr>
      <w:drawing>
        <wp:inline distT="0" distB="0" distL="0" distR="0" wp14:anchorId="34C23838" wp14:editId="19F38301">
          <wp:extent cx="2005965" cy="67056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670560"/>
                  </a:xfrm>
                  <a:prstGeom prst="rect">
                    <a:avLst/>
                  </a:prstGeom>
                  <a:noFill/>
                </pic:spPr>
              </pic:pic>
            </a:graphicData>
          </a:graphic>
        </wp:inline>
      </w:drawing>
    </w:r>
    <w:r>
      <w:rPr>
        <w:lang w:eastAsia="zh-HK"/>
      </w:rPr>
      <w:tab/>
    </w:r>
    <w:r>
      <w:rPr>
        <w:noProof/>
      </w:rPr>
      <w:drawing>
        <wp:inline distT="0" distB="0" distL="0" distR="0" wp14:anchorId="2DF57BDB" wp14:editId="3D9D46C4">
          <wp:extent cx="1511935" cy="65849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3A02"/>
    <w:multiLevelType w:val="hybridMultilevel"/>
    <w:tmpl w:val="974EFBFA"/>
    <w:lvl w:ilvl="0" w:tplc="2FBA3A8C">
      <w:start w:val="1"/>
      <w:numFmt w:val="lowerRoman"/>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15:restartNumberingAfterBreak="0">
    <w:nsid w:val="199936F2"/>
    <w:multiLevelType w:val="hybridMultilevel"/>
    <w:tmpl w:val="5BB6C1F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F14BC6"/>
    <w:multiLevelType w:val="hybridMultilevel"/>
    <w:tmpl w:val="94B8C60A"/>
    <w:lvl w:ilvl="0" w:tplc="AFA845C8">
      <w:start w:val="1"/>
      <w:numFmt w:val="lowerLetter"/>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6D616813"/>
    <w:multiLevelType w:val="hybridMultilevel"/>
    <w:tmpl w:val="3A88CD14"/>
    <w:lvl w:ilvl="0" w:tplc="AEB6EBAE">
      <w:start w:val="1"/>
      <w:numFmt w:val="decimal"/>
      <w:lvlText w:val="%1."/>
      <w:lvlJc w:val="left"/>
      <w:pPr>
        <w:tabs>
          <w:tab w:val="num" w:pos="360"/>
        </w:tabs>
        <w:ind w:left="360" w:hanging="360"/>
      </w:pPr>
      <w:rPr>
        <w:rFonts w:hint="default"/>
      </w:rPr>
    </w:lvl>
    <w:lvl w:ilvl="1" w:tplc="F8961448">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F607F04"/>
    <w:multiLevelType w:val="hybridMultilevel"/>
    <w:tmpl w:val="9F9E21FC"/>
    <w:lvl w:ilvl="0" w:tplc="F3C8D598">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61087272">
    <w:abstractNumId w:val="3"/>
  </w:num>
  <w:num w:numId="2" w16cid:durableId="1820339048">
    <w:abstractNumId w:val="4"/>
  </w:num>
  <w:num w:numId="3" w16cid:durableId="340662167">
    <w:abstractNumId w:val="1"/>
  </w:num>
  <w:num w:numId="4" w16cid:durableId="1513956267">
    <w:abstractNumId w:val="2"/>
  </w:num>
  <w:num w:numId="5" w16cid:durableId="21805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19"/>
    <w:rsid w:val="00003941"/>
    <w:rsid w:val="00005F63"/>
    <w:rsid w:val="00006441"/>
    <w:rsid w:val="00017623"/>
    <w:rsid w:val="000225C0"/>
    <w:rsid w:val="00022A7B"/>
    <w:rsid w:val="00024C35"/>
    <w:rsid w:val="00026DBD"/>
    <w:rsid w:val="0002713E"/>
    <w:rsid w:val="00033F55"/>
    <w:rsid w:val="000342F6"/>
    <w:rsid w:val="0003534F"/>
    <w:rsid w:val="00035DD1"/>
    <w:rsid w:val="00036C7D"/>
    <w:rsid w:val="00037E34"/>
    <w:rsid w:val="00043B05"/>
    <w:rsid w:val="00044B10"/>
    <w:rsid w:val="000478A2"/>
    <w:rsid w:val="00070D72"/>
    <w:rsid w:val="00071C04"/>
    <w:rsid w:val="00074AAD"/>
    <w:rsid w:val="0008409C"/>
    <w:rsid w:val="00094AB8"/>
    <w:rsid w:val="00095FA8"/>
    <w:rsid w:val="0009683D"/>
    <w:rsid w:val="000B318B"/>
    <w:rsid w:val="000B3A93"/>
    <w:rsid w:val="000B4E87"/>
    <w:rsid w:val="000B68A6"/>
    <w:rsid w:val="000C30FB"/>
    <w:rsid w:val="000D4FDA"/>
    <w:rsid w:val="000E24C3"/>
    <w:rsid w:val="000F0129"/>
    <w:rsid w:val="000F052F"/>
    <w:rsid w:val="00100557"/>
    <w:rsid w:val="00105EE0"/>
    <w:rsid w:val="001103B8"/>
    <w:rsid w:val="00122BA2"/>
    <w:rsid w:val="0012393D"/>
    <w:rsid w:val="001258CD"/>
    <w:rsid w:val="00126E83"/>
    <w:rsid w:val="00134EFE"/>
    <w:rsid w:val="00137C31"/>
    <w:rsid w:val="00142B67"/>
    <w:rsid w:val="001469B5"/>
    <w:rsid w:val="001473DA"/>
    <w:rsid w:val="0016065D"/>
    <w:rsid w:val="0016370F"/>
    <w:rsid w:val="001752F1"/>
    <w:rsid w:val="001754FC"/>
    <w:rsid w:val="00183AA4"/>
    <w:rsid w:val="0018579F"/>
    <w:rsid w:val="00190112"/>
    <w:rsid w:val="001A08B7"/>
    <w:rsid w:val="001A0963"/>
    <w:rsid w:val="001A2670"/>
    <w:rsid w:val="001B210E"/>
    <w:rsid w:val="001B4133"/>
    <w:rsid w:val="001C7DE6"/>
    <w:rsid w:val="001D1760"/>
    <w:rsid w:val="001D2AEB"/>
    <w:rsid w:val="001D2EBF"/>
    <w:rsid w:val="001D2F3B"/>
    <w:rsid w:val="001D73BF"/>
    <w:rsid w:val="001E0B98"/>
    <w:rsid w:val="001F4D7E"/>
    <w:rsid w:val="00203358"/>
    <w:rsid w:val="00206E72"/>
    <w:rsid w:val="00212E3E"/>
    <w:rsid w:val="00212E7B"/>
    <w:rsid w:val="00214690"/>
    <w:rsid w:val="002241B8"/>
    <w:rsid w:val="00226D10"/>
    <w:rsid w:val="00226D7C"/>
    <w:rsid w:val="00236513"/>
    <w:rsid w:val="00260D23"/>
    <w:rsid w:val="0026169D"/>
    <w:rsid w:val="00271436"/>
    <w:rsid w:val="00277FFE"/>
    <w:rsid w:val="00282B43"/>
    <w:rsid w:val="00287F23"/>
    <w:rsid w:val="002A097C"/>
    <w:rsid w:val="002A3B27"/>
    <w:rsid w:val="002A4276"/>
    <w:rsid w:val="002A4836"/>
    <w:rsid w:val="002B0419"/>
    <w:rsid w:val="002B1590"/>
    <w:rsid w:val="002B22D8"/>
    <w:rsid w:val="002B25F9"/>
    <w:rsid w:val="002C2348"/>
    <w:rsid w:val="002C3004"/>
    <w:rsid w:val="002C40BA"/>
    <w:rsid w:val="002E4906"/>
    <w:rsid w:val="002E4B03"/>
    <w:rsid w:val="002F137C"/>
    <w:rsid w:val="002F233C"/>
    <w:rsid w:val="00301F8A"/>
    <w:rsid w:val="00303778"/>
    <w:rsid w:val="00307CB7"/>
    <w:rsid w:val="003116B1"/>
    <w:rsid w:val="00320A25"/>
    <w:rsid w:val="00326019"/>
    <w:rsid w:val="003301ED"/>
    <w:rsid w:val="00334467"/>
    <w:rsid w:val="00345685"/>
    <w:rsid w:val="00361BCC"/>
    <w:rsid w:val="00363D27"/>
    <w:rsid w:val="00372021"/>
    <w:rsid w:val="003728FA"/>
    <w:rsid w:val="003761FE"/>
    <w:rsid w:val="00381147"/>
    <w:rsid w:val="00387DE3"/>
    <w:rsid w:val="003A20F3"/>
    <w:rsid w:val="003C1357"/>
    <w:rsid w:val="003C3332"/>
    <w:rsid w:val="003C7F9D"/>
    <w:rsid w:val="003D7AC0"/>
    <w:rsid w:val="003E60A6"/>
    <w:rsid w:val="003E7FB3"/>
    <w:rsid w:val="003F3A91"/>
    <w:rsid w:val="003F5EAB"/>
    <w:rsid w:val="003F78B0"/>
    <w:rsid w:val="00413118"/>
    <w:rsid w:val="004150CA"/>
    <w:rsid w:val="00420091"/>
    <w:rsid w:val="00422D71"/>
    <w:rsid w:val="0042353A"/>
    <w:rsid w:val="00450FF3"/>
    <w:rsid w:val="00453D97"/>
    <w:rsid w:val="00454F17"/>
    <w:rsid w:val="00456079"/>
    <w:rsid w:val="00460998"/>
    <w:rsid w:val="00472C0B"/>
    <w:rsid w:val="00473665"/>
    <w:rsid w:val="00474398"/>
    <w:rsid w:val="0048235A"/>
    <w:rsid w:val="004837D4"/>
    <w:rsid w:val="00486A39"/>
    <w:rsid w:val="00491D4E"/>
    <w:rsid w:val="00492912"/>
    <w:rsid w:val="004A0223"/>
    <w:rsid w:val="004A1E61"/>
    <w:rsid w:val="004B22F6"/>
    <w:rsid w:val="004B49D1"/>
    <w:rsid w:val="004D1A5A"/>
    <w:rsid w:val="004E4713"/>
    <w:rsid w:val="004F6DD1"/>
    <w:rsid w:val="004F6F9E"/>
    <w:rsid w:val="00501B22"/>
    <w:rsid w:val="00503A80"/>
    <w:rsid w:val="00504A01"/>
    <w:rsid w:val="005051AD"/>
    <w:rsid w:val="00515B06"/>
    <w:rsid w:val="00522332"/>
    <w:rsid w:val="005232E2"/>
    <w:rsid w:val="00524453"/>
    <w:rsid w:val="00531E9A"/>
    <w:rsid w:val="00532C4E"/>
    <w:rsid w:val="00533957"/>
    <w:rsid w:val="00535B79"/>
    <w:rsid w:val="00540348"/>
    <w:rsid w:val="0054172B"/>
    <w:rsid w:val="00542F06"/>
    <w:rsid w:val="005454DC"/>
    <w:rsid w:val="00547A55"/>
    <w:rsid w:val="005571DF"/>
    <w:rsid w:val="0055772C"/>
    <w:rsid w:val="0056051B"/>
    <w:rsid w:val="0058764C"/>
    <w:rsid w:val="00587B1A"/>
    <w:rsid w:val="00590A3E"/>
    <w:rsid w:val="00594D52"/>
    <w:rsid w:val="005962BD"/>
    <w:rsid w:val="00596D70"/>
    <w:rsid w:val="005A072D"/>
    <w:rsid w:val="005A1A90"/>
    <w:rsid w:val="005B3E1E"/>
    <w:rsid w:val="005B3E9B"/>
    <w:rsid w:val="005B7869"/>
    <w:rsid w:val="005C4D39"/>
    <w:rsid w:val="005D08FC"/>
    <w:rsid w:val="005D7D54"/>
    <w:rsid w:val="005E07A6"/>
    <w:rsid w:val="005E364B"/>
    <w:rsid w:val="005E43F1"/>
    <w:rsid w:val="005E4A25"/>
    <w:rsid w:val="005E799B"/>
    <w:rsid w:val="005F0DF7"/>
    <w:rsid w:val="005F3EF4"/>
    <w:rsid w:val="005F523D"/>
    <w:rsid w:val="00601EA2"/>
    <w:rsid w:val="00612AFF"/>
    <w:rsid w:val="0061451B"/>
    <w:rsid w:val="0061497B"/>
    <w:rsid w:val="00617B8B"/>
    <w:rsid w:val="006346C3"/>
    <w:rsid w:val="006354E4"/>
    <w:rsid w:val="0064118F"/>
    <w:rsid w:val="006425C5"/>
    <w:rsid w:val="00644DDC"/>
    <w:rsid w:val="006469B7"/>
    <w:rsid w:val="006500BE"/>
    <w:rsid w:val="006521EC"/>
    <w:rsid w:val="00652863"/>
    <w:rsid w:val="006601B2"/>
    <w:rsid w:val="00660A6C"/>
    <w:rsid w:val="00661616"/>
    <w:rsid w:val="0066247B"/>
    <w:rsid w:val="0066279A"/>
    <w:rsid w:val="00662BCA"/>
    <w:rsid w:val="006644BC"/>
    <w:rsid w:val="0067051F"/>
    <w:rsid w:val="00673324"/>
    <w:rsid w:val="00673B91"/>
    <w:rsid w:val="00676416"/>
    <w:rsid w:val="00676A88"/>
    <w:rsid w:val="00677BC8"/>
    <w:rsid w:val="00680A7E"/>
    <w:rsid w:val="0068568D"/>
    <w:rsid w:val="0069192C"/>
    <w:rsid w:val="006A0A14"/>
    <w:rsid w:val="006B0053"/>
    <w:rsid w:val="006B0E8E"/>
    <w:rsid w:val="006B3F94"/>
    <w:rsid w:val="006D497F"/>
    <w:rsid w:val="006D4F59"/>
    <w:rsid w:val="006F671B"/>
    <w:rsid w:val="006F7074"/>
    <w:rsid w:val="00714707"/>
    <w:rsid w:val="00716643"/>
    <w:rsid w:val="0071665B"/>
    <w:rsid w:val="0072192F"/>
    <w:rsid w:val="00722582"/>
    <w:rsid w:val="00725670"/>
    <w:rsid w:val="007308A1"/>
    <w:rsid w:val="00733CB7"/>
    <w:rsid w:val="007549BF"/>
    <w:rsid w:val="00756C2C"/>
    <w:rsid w:val="00756E19"/>
    <w:rsid w:val="0075787F"/>
    <w:rsid w:val="007604A9"/>
    <w:rsid w:val="00765069"/>
    <w:rsid w:val="00767ACD"/>
    <w:rsid w:val="007705A5"/>
    <w:rsid w:val="00775D0C"/>
    <w:rsid w:val="007776A5"/>
    <w:rsid w:val="00781285"/>
    <w:rsid w:val="00785A32"/>
    <w:rsid w:val="00786E4F"/>
    <w:rsid w:val="0079076E"/>
    <w:rsid w:val="00792911"/>
    <w:rsid w:val="00795899"/>
    <w:rsid w:val="007A2F6F"/>
    <w:rsid w:val="007A41D2"/>
    <w:rsid w:val="007A6D02"/>
    <w:rsid w:val="007B0EEE"/>
    <w:rsid w:val="007B2371"/>
    <w:rsid w:val="007B46E0"/>
    <w:rsid w:val="007B5FD6"/>
    <w:rsid w:val="007C09C9"/>
    <w:rsid w:val="007C2432"/>
    <w:rsid w:val="007C761E"/>
    <w:rsid w:val="007D4507"/>
    <w:rsid w:val="007E531B"/>
    <w:rsid w:val="007E5A16"/>
    <w:rsid w:val="007F30EC"/>
    <w:rsid w:val="007F6A07"/>
    <w:rsid w:val="007F762C"/>
    <w:rsid w:val="0080027C"/>
    <w:rsid w:val="008021A7"/>
    <w:rsid w:val="008051F8"/>
    <w:rsid w:val="00805BCE"/>
    <w:rsid w:val="00811F40"/>
    <w:rsid w:val="00816380"/>
    <w:rsid w:val="0081749D"/>
    <w:rsid w:val="00826957"/>
    <w:rsid w:val="0082731D"/>
    <w:rsid w:val="008273B2"/>
    <w:rsid w:val="00827675"/>
    <w:rsid w:val="008319DD"/>
    <w:rsid w:val="00833EAC"/>
    <w:rsid w:val="0083530D"/>
    <w:rsid w:val="008373BE"/>
    <w:rsid w:val="0085244A"/>
    <w:rsid w:val="00870417"/>
    <w:rsid w:val="00872C76"/>
    <w:rsid w:val="00874811"/>
    <w:rsid w:val="00891C87"/>
    <w:rsid w:val="0089745B"/>
    <w:rsid w:val="008A0944"/>
    <w:rsid w:val="008A3131"/>
    <w:rsid w:val="008A732D"/>
    <w:rsid w:val="008B5832"/>
    <w:rsid w:val="008B6372"/>
    <w:rsid w:val="008B64AE"/>
    <w:rsid w:val="008B74E7"/>
    <w:rsid w:val="008C55BA"/>
    <w:rsid w:val="008D22A5"/>
    <w:rsid w:val="008D3ED1"/>
    <w:rsid w:val="008D3EE5"/>
    <w:rsid w:val="008D7B62"/>
    <w:rsid w:val="008E08F7"/>
    <w:rsid w:val="008E1C65"/>
    <w:rsid w:val="008E3446"/>
    <w:rsid w:val="008F2029"/>
    <w:rsid w:val="008F3707"/>
    <w:rsid w:val="00902234"/>
    <w:rsid w:val="009119A4"/>
    <w:rsid w:val="0091409D"/>
    <w:rsid w:val="009171C4"/>
    <w:rsid w:val="00920818"/>
    <w:rsid w:val="00931690"/>
    <w:rsid w:val="00933225"/>
    <w:rsid w:val="00943FF7"/>
    <w:rsid w:val="0094566C"/>
    <w:rsid w:val="00955969"/>
    <w:rsid w:val="009663D8"/>
    <w:rsid w:val="009667A5"/>
    <w:rsid w:val="009723F6"/>
    <w:rsid w:val="009769CB"/>
    <w:rsid w:val="00987A01"/>
    <w:rsid w:val="00995414"/>
    <w:rsid w:val="009B10E6"/>
    <w:rsid w:val="009B227C"/>
    <w:rsid w:val="009B5DA6"/>
    <w:rsid w:val="009C754C"/>
    <w:rsid w:val="009F0D6B"/>
    <w:rsid w:val="009F5053"/>
    <w:rsid w:val="00A02EBB"/>
    <w:rsid w:val="00A04CA9"/>
    <w:rsid w:val="00A30697"/>
    <w:rsid w:val="00A32CB0"/>
    <w:rsid w:val="00A32E6B"/>
    <w:rsid w:val="00A34E3F"/>
    <w:rsid w:val="00A402A6"/>
    <w:rsid w:val="00A4566C"/>
    <w:rsid w:val="00A46F60"/>
    <w:rsid w:val="00A47FB3"/>
    <w:rsid w:val="00A503A3"/>
    <w:rsid w:val="00A51164"/>
    <w:rsid w:val="00A51C99"/>
    <w:rsid w:val="00A56BA5"/>
    <w:rsid w:val="00A56CEC"/>
    <w:rsid w:val="00A5720C"/>
    <w:rsid w:val="00A5734B"/>
    <w:rsid w:val="00A57F2C"/>
    <w:rsid w:val="00A60D53"/>
    <w:rsid w:val="00A83EBB"/>
    <w:rsid w:val="00A8557D"/>
    <w:rsid w:val="00A85B0B"/>
    <w:rsid w:val="00A92DD3"/>
    <w:rsid w:val="00A95584"/>
    <w:rsid w:val="00AA1B56"/>
    <w:rsid w:val="00AA2AF0"/>
    <w:rsid w:val="00AB2AB5"/>
    <w:rsid w:val="00AB347D"/>
    <w:rsid w:val="00AB4382"/>
    <w:rsid w:val="00AC6A40"/>
    <w:rsid w:val="00AD192A"/>
    <w:rsid w:val="00AD28F2"/>
    <w:rsid w:val="00AD5DD9"/>
    <w:rsid w:val="00AD6E79"/>
    <w:rsid w:val="00AD7CF9"/>
    <w:rsid w:val="00B04EE4"/>
    <w:rsid w:val="00B07084"/>
    <w:rsid w:val="00B159E4"/>
    <w:rsid w:val="00B16E2C"/>
    <w:rsid w:val="00B227A3"/>
    <w:rsid w:val="00B25D69"/>
    <w:rsid w:val="00B27868"/>
    <w:rsid w:val="00B30A26"/>
    <w:rsid w:val="00B32590"/>
    <w:rsid w:val="00B3571B"/>
    <w:rsid w:val="00B411CF"/>
    <w:rsid w:val="00B4477B"/>
    <w:rsid w:val="00B51AA3"/>
    <w:rsid w:val="00B530EC"/>
    <w:rsid w:val="00B611E9"/>
    <w:rsid w:val="00B64778"/>
    <w:rsid w:val="00B667B7"/>
    <w:rsid w:val="00B77A90"/>
    <w:rsid w:val="00B856E2"/>
    <w:rsid w:val="00B87E8A"/>
    <w:rsid w:val="00B9047A"/>
    <w:rsid w:val="00B912F3"/>
    <w:rsid w:val="00B92B6C"/>
    <w:rsid w:val="00B9670A"/>
    <w:rsid w:val="00BA03D0"/>
    <w:rsid w:val="00BA77F0"/>
    <w:rsid w:val="00BB0A81"/>
    <w:rsid w:val="00BB411E"/>
    <w:rsid w:val="00BB4FFF"/>
    <w:rsid w:val="00BB63F6"/>
    <w:rsid w:val="00BB7BB9"/>
    <w:rsid w:val="00BC0D7E"/>
    <w:rsid w:val="00BC2D11"/>
    <w:rsid w:val="00BC37D8"/>
    <w:rsid w:val="00BD6110"/>
    <w:rsid w:val="00BE3429"/>
    <w:rsid w:val="00BE4075"/>
    <w:rsid w:val="00BF2BCE"/>
    <w:rsid w:val="00C0406C"/>
    <w:rsid w:val="00C06112"/>
    <w:rsid w:val="00C11E7C"/>
    <w:rsid w:val="00C1353A"/>
    <w:rsid w:val="00C22E11"/>
    <w:rsid w:val="00C2392A"/>
    <w:rsid w:val="00C23BF0"/>
    <w:rsid w:val="00C26503"/>
    <w:rsid w:val="00C27DCF"/>
    <w:rsid w:val="00C33D2D"/>
    <w:rsid w:val="00C3794D"/>
    <w:rsid w:val="00C601D4"/>
    <w:rsid w:val="00C66A82"/>
    <w:rsid w:val="00C82910"/>
    <w:rsid w:val="00C83999"/>
    <w:rsid w:val="00C8529A"/>
    <w:rsid w:val="00C85F5D"/>
    <w:rsid w:val="00C910CD"/>
    <w:rsid w:val="00C93DB5"/>
    <w:rsid w:val="00C94A36"/>
    <w:rsid w:val="00C94BA9"/>
    <w:rsid w:val="00CB26F0"/>
    <w:rsid w:val="00CB632F"/>
    <w:rsid w:val="00CB7233"/>
    <w:rsid w:val="00CC03B4"/>
    <w:rsid w:val="00CD2336"/>
    <w:rsid w:val="00CD3C41"/>
    <w:rsid w:val="00CD3FF0"/>
    <w:rsid w:val="00CE222C"/>
    <w:rsid w:val="00D14C56"/>
    <w:rsid w:val="00D21FD8"/>
    <w:rsid w:val="00D273FE"/>
    <w:rsid w:val="00D27440"/>
    <w:rsid w:val="00D31E3E"/>
    <w:rsid w:val="00D34D5F"/>
    <w:rsid w:val="00D35537"/>
    <w:rsid w:val="00D35B83"/>
    <w:rsid w:val="00D40D51"/>
    <w:rsid w:val="00D56236"/>
    <w:rsid w:val="00D6128C"/>
    <w:rsid w:val="00D74BA7"/>
    <w:rsid w:val="00D757C9"/>
    <w:rsid w:val="00D800FA"/>
    <w:rsid w:val="00D80768"/>
    <w:rsid w:val="00D8103F"/>
    <w:rsid w:val="00D814DA"/>
    <w:rsid w:val="00D82FB5"/>
    <w:rsid w:val="00D83E7B"/>
    <w:rsid w:val="00D854BB"/>
    <w:rsid w:val="00D928FE"/>
    <w:rsid w:val="00D930FD"/>
    <w:rsid w:val="00DA0B06"/>
    <w:rsid w:val="00DA2FE5"/>
    <w:rsid w:val="00DA657D"/>
    <w:rsid w:val="00DA6D51"/>
    <w:rsid w:val="00DB19D9"/>
    <w:rsid w:val="00DB1EAB"/>
    <w:rsid w:val="00DB231F"/>
    <w:rsid w:val="00DB3022"/>
    <w:rsid w:val="00DC4FF7"/>
    <w:rsid w:val="00DC71C7"/>
    <w:rsid w:val="00DD382C"/>
    <w:rsid w:val="00DD4DB7"/>
    <w:rsid w:val="00DE0A73"/>
    <w:rsid w:val="00DE6AFC"/>
    <w:rsid w:val="00DF2693"/>
    <w:rsid w:val="00DF6066"/>
    <w:rsid w:val="00E01FFF"/>
    <w:rsid w:val="00E12992"/>
    <w:rsid w:val="00E1671C"/>
    <w:rsid w:val="00E2282F"/>
    <w:rsid w:val="00E24279"/>
    <w:rsid w:val="00E257C7"/>
    <w:rsid w:val="00E26C18"/>
    <w:rsid w:val="00E407A7"/>
    <w:rsid w:val="00E53750"/>
    <w:rsid w:val="00E54337"/>
    <w:rsid w:val="00E61ADA"/>
    <w:rsid w:val="00E6221C"/>
    <w:rsid w:val="00E7052F"/>
    <w:rsid w:val="00E726A8"/>
    <w:rsid w:val="00E74B9C"/>
    <w:rsid w:val="00E75AB5"/>
    <w:rsid w:val="00E82FFC"/>
    <w:rsid w:val="00E85C99"/>
    <w:rsid w:val="00E8728C"/>
    <w:rsid w:val="00E90CE2"/>
    <w:rsid w:val="00EA29D7"/>
    <w:rsid w:val="00EA5C15"/>
    <w:rsid w:val="00EB21EE"/>
    <w:rsid w:val="00EB7746"/>
    <w:rsid w:val="00EC4783"/>
    <w:rsid w:val="00EC7FC0"/>
    <w:rsid w:val="00ED08BC"/>
    <w:rsid w:val="00ED1861"/>
    <w:rsid w:val="00ED2707"/>
    <w:rsid w:val="00ED2E88"/>
    <w:rsid w:val="00ED5A1E"/>
    <w:rsid w:val="00EE16AB"/>
    <w:rsid w:val="00EE426B"/>
    <w:rsid w:val="00EF08A3"/>
    <w:rsid w:val="00F02E02"/>
    <w:rsid w:val="00F10BB3"/>
    <w:rsid w:val="00F13462"/>
    <w:rsid w:val="00F13FC0"/>
    <w:rsid w:val="00F1519F"/>
    <w:rsid w:val="00F31F71"/>
    <w:rsid w:val="00F41091"/>
    <w:rsid w:val="00F43C20"/>
    <w:rsid w:val="00F4485A"/>
    <w:rsid w:val="00F5141A"/>
    <w:rsid w:val="00F53A8B"/>
    <w:rsid w:val="00F60F3D"/>
    <w:rsid w:val="00F63D72"/>
    <w:rsid w:val="00F663C0"/>
    <w:rsid w:val="00F73485"/>
    <w:rsid w:val="00F76395"/>
    <w:rsid w:val="00F81CDB"/>
    <w:rsid w:val="00F84E2E"/>
    <w:rsid w:val="00F85276"/>
    <w:rsid w:val="00F86C45"/>
    <w:rsid w:val="00FA331F"/>
    <w:rsid w:val="00FA6CE4"/>
    <w:rsid w:val="00FB0625"/>
    <w:rsid w:val="00FB4017"/>
    <w:rsid w:val="00FC24E0"/>
    <w:rsid w:val="00FC34B4"/>
    <w:rsid w:val="00FD3E12"/>
    <w:rsid w:val="00FE13D1"/>
    <w:rsid w:val="00FE59D9"/>
    <w:rsid w:val="00FF1AAD"/>
    <w:rsid w:val="00FF1D35"/>
    <w:rsid w:val="00FF2366"/>
    <w:rsid w:val="00FF777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0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C66A82"/>
    <w:rPr>
      <w:sz w:val="18"/>
      <w:szCs w:val="18"/>
    </w:rPr>
  </w:style>
  <w:style w:type="paragraph" w:styleId="a4">
    <w:name w:val="annotation text"/>
    <w:basedOn w:val="a"/>
    <w:semiHidden/>
    <w:rsid w:val="00C66A82"/>
  </w:style>
  <w:style w:type="paragraph" w:styleId="a5">
    <w:name w:val="annotation subject"/>
    <w:basedOn w:val="a4"/>
    <w:next w:val="a4"/>
    <w:semiHidden/>
    <w:rsid w:val="00C66A82"/>
    <w:rPr>
      <w:b/>
      <w:bCs/>
    </w:rPr>
  </w:style>
  <w:style w:type="paragraph" w:styleId="a6">
    <w:name w:val="Balloon Text"/>
    <w:basedOn w:val="a"/>
    <w:semiHidden/>
    <w:rsid w:val="00C66A82"/>
    <w:rPr>
      <w:rFonts w:ascii="Arial" w:hAnsi="Arial"/>
      <w:sz w:val="18"/>
      <w:szCs w:val="18"/>
    </w:rPr>
  </w:style>
  <w:style w:type="paragraph" w:styleId="a7">
    <w:name w:val="footnote text"/>
    <w:basedOn w:val="a"/>
    <w:link w:val="a8"/>
    <w:semiHidden/>
    <w:rsid w:val="00C66A82"/>
    <w:pPr>
      <w:snapToGrid w:val="0"/>
    </w:pPr>
    <w:rPr>
      <w:sz w:val="20"/>
      <w:szCs w:val="20"/>
    </w:rPr>
  </w:style>
  <w:style w:type="character" w:styleId="a9">
    <w:name w:val="footnote reference"/>
    <w:basedOn w:val="a0"/>
    <w:semiHidden/>
    <w:rsid w:val="00C66A82"/>
    <w:rPr>
      <w:vertAlign w:val="superscript"/>
    </w:rPr>
  </w:style>
  <w:style w:type="table" w:styleId="aa">
    <w:name w:val="Table Grid"/>
    <w:basedOn w:val="a1"/>
    <w:rsid w:val="00A955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標題12"/>
    <w:basedOn w:val="a"/>
    <w:next w:val="a"/>
    <w:rsid w:val="00F73485"/>
    <w:pPr>
      <w:keepNext/>
      <w:widowControl/>
      <w:tabs>
        <w:tab w:val="left" w:pos="624"/>
        <w:tab w:val="left" w:pos="1247"/>
        <w:tab w:val="left" w:pos="1871"/>
        <w:tab w:val="left" w:pos="2495"/>
      </w:tabs>
      <w:adjustRightInd w:val="0"/>
      <w:spacing w:after="360" w:line="360" w:lineRule="atLeast"/>
      <w:jc w:val="both"/>
    </w:pPr>
    <w:rPr>
      <w:rFonts w:eastAsia="華康中黑體"/>
      <w:b/>
      <w:spacing w:val="30"/>
      <w:kern w:val="0"/>
      <w:szCs w:val="20"/>
    </w:rPr>
  </w:style>
  <w:style w:type="paragraph" w:styleId="ab">
    <w:name w:val="header"/>
    <w:basedOn w:val="a"/>
    <w:link w:val="ac"/>
    <w:rsid w:val="0066247B"/>
    <w:pPr>
      <w:tabs>
        <w:tab w:val="center" w:pos="4153"/>
        <w:tab w:val="right" w:pos="8306"/>
      </w:tabs>
      <w:snapToGrid w:val="0"/>
    </w:pPr>
    <w:rPr>
      <w:sz w:val="20"/>
      <w:szCs w:val="20"/>
    </w:rPr>
  </w:style>
  <w:style w:type="paragraph" w:styleId="ad">
    <w:name w:val="footer"/>
    <w:basedOn w:val="a"/>
    <w:link w:val="ae"/>
    <w:uiPriority w:val="99"/>
    <w:rsid w:val="0066247B"/>
    <w:pPr>
      <w:tabs>
        <w:tab w:val="center" w:pos="4153"/>
        <w:tab w:val="right" w:pos="8306"/>
      </w:tabs>
      <w:snapToGrid w:val="0"/>
    </w:pPr>
    <w:rPr>
      <w:sz w:val="20"/>
      <w:szCs w:val="20"/>
    </w:rPr>
  </w:style>
  <w:style w:type="paragraph" w:styleId="af">
    <w:name w:val="List Paragraph"/>
    <w:basedOn w:val="a"/>
    <w:uiPriority w:val="34"/>
    <w:qFormat/>
    <w:rsid w:val="005F0DF7"/>
    <w:pPr>
      <w:ind w:left="720"/>
      <w:contextualSpacing/>
    </w:pPr>
  </w:style>
  <w:style w:type="paragraph" w:styleId="af0">
    <w:name w:val="endnote text"/>
    <w:basedOn w:val="a"/>
    <w:link w:val="af1"/>
    <w:rsid w:val="00D928FE"/>
    <w:rPr>
      <w:sz w:val="20"/>
      <w:szCs w:val="20"/>
    </w:rPr>
  </w:style>
  <w:style w:type="character" w:customStyle="1" w:styleId="af1">
    <w:name w:val="章節附註文字 字元"/>
    <w:basedOn w:val="a0"/>
    <w:link w:val="af0"/>
    <w:rsid w:val="00D928FE"/>
    <w:rPr>
      <w:kern w:val="2"/>
      <w:lang w:val="en-US"/>
    </w:rPr>
  </w:style>
  <w:style w:type="character" w:styleId="af2">
    <w:name w:val="endnote reference"/>
    <w:basedOn w:val="a0"/>
    <w:rsid w:val="00D928FE"/>
    <w:rPr>
      <w:vertAlign w:val="superscript"/>
    </w:rPr>
  </w:style>
  <w:style w:type="character" w:customStyle="1" w:styleId="a8">
    <w:name w:val="註腳文字 字元"/>
    <w:basedOn w:val="a0"/>
    <w:link w:val="a7"/>
    <w:semiHidden/>
    <w:rsid w:val="00D35537"/>
    <w:rPr>
      <w:kern w:val="2"/>
      <w:lang w:val="en-US"/>
    </w:rPr>
  </w:style>
  <w:style w:type="paragraph" w:styleId="af3">
    <w:name w:val="Revision"/>
    <w:hidden/>
    <w:uiPriority w:val="99"/>
    <w:semiHidden/>
    <w:rsid w:val="000B68A6"/>
    <w:rPr>
      <w:kern w:val="2"/>
      <w:sz w:val="24"/>
      <w:szCs w:val="24"/>
      <w:lang w:val="en-US"/>
    </w:rPr>
  </w:style>
  <w:style w:type="character" w:customStyle="1" w:styleId="ac">
    <w:name w:val="頁首 字元"/>
    <w:link w:val="ab"/>
    <w:rsid w:val="006F7074"/>
    <w:rPr>
      <w:kern w:val="2"/>
      <w:lang w:val="en-US"/>
    </w:rPr>
  </w:style>
  <w:style w:type="character" w:customStyle="1" w:styleId="ae">
    <w:name w:val="頁尾 字元"/>
    <w:basedOn w:val="a0"/>
    <w:link w:val="ad"/>
    <w:uiPriority w:val="99"/>
    <w:rsid w:val="007A41D2"/>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4DC6B-1646-4282-9C22-114310D28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1501</Words>
  <Characters>8104</Characters>
  <Application>Microsoft Office Word</Application>
  <DocSecurity>0</DocSecurity>
  <Lines>67</Lines>
  <Paragraphs>19</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2025-09-21T13:15:00Z</dcterms:created>
  <dcterms:modified xsi:type="dcterms:W3CDTF">2025-09-22T04:39:00Z</dcterms:modified>
</cp:coreProperties>
</file>