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A10E" w14:textId="77777777" w:rsidR="00C812F1" w:rsidRPr="00143464" w:rsidRDefault="00C812F1" w:rsidP="008766CA">
      <w:pPr>
        <w:jc w:val="right"/>
        <w:rPr>
          <w:rFonts w:hAnsi="新細明體"/>
        </w:rPr>
      </w:pPr>
      <w:r w:rsidRPr="00143464">
        <w:rPr>
          <w:rFonts w:hAnsi="新細明體" w:hint="eastAsia"/>
          <w:b/>
          <w:spacing w:val="30"/>
          <w:kern w:val="0"/>
          <w:szCs w:val="20"/>
        </w:rPr>
        <w:t>附件</w:t>
      </w:r>
      <w:r w:rsidRPr="00143464">
        <w:rPr>
          <w:rFonts w:hAnsi="新細明體"/>
          <w:b/>
          <w:spacing w:val="30"/>
          <w:kern w:val="0"/>
          <w:szCs w:val="20"/>
        </w:rPr>
        <w:t>E</w:t>
      </w:r>
    </w:p>
    <w:p w14:paraId="51668D39" w14:textId="77777777" w:rsidR="00DB1268" w:rsidRPr="00143464" w:rsidRDefault="00DB1268" w:rsidP="00DB1268">
      <w:pPr>
        <w:snapToGrid w:val="0"/>
        <w:ind w:leftChars="-1" w:left="-2" w:firstLine="2"/>
        <w:jc w:val="center"/>
        <w:rPr>
          <w:rFonts w:hAnsi="新細明體"/>
          <w:b/>
          <w:spacing w:val="30"/>
          <w:kern w:val="0"/>
          <w:szCs w:val="20"/>
        </w:rPr>
      </w:pPr>
    </w:p>
    <w:p w14:paraId="66449633" w14:textId="77777777" w:rsidR="00DB1268" w:rsidRPr="00143464" w:rsidRDefault="00DB1268" w:rsidP="00DB1268">
      <w:pPr>
        <w:snapToGrid w:val="0"/>
        <w:ind w:leftChars="-1" w:left="-2" w:firstLine="2"/>
        <w:jc w:val="center"/>
        <w:rPr>
          <w:rFonts w:hAnsi="新細明體"/>
          <w:b/>
          <w:spacing w:val="30"/>
          <w:kern w:val="0"/>
          <w:szCs w:val="20"/>
        </w:rPr>
      </w:pPr>
      <w:r w:rsidRPr="00143464">
        <w:rPr>
          <w:rFonts w:hAnsi="新細明體"/>
          <w:b/>
          <w:spacing w:val="30"/>
          <w:kern w:val="0"/>
          <w:szCs w:val="20"/>
        </w:rPr>
        <w:t>2025</w:t>
      </w:r>
      <w:r w:rsidRPr="00143464">
        <w:rPr>
          <w:rFonts w:hAnsi="新細明體" w:hint="eastAsia"/>
          <w:b/>
          <w:spacing w:val="30"/>
          <w:kern w:val="0"/>
          <w:szCs w:val="20"/>
        </w:rPr>
        <w:t>–</w:t>
      </w:r>
      <w:r w:rsidRPr="00143464">
        <w:rPr>
          <w:rFonts w:hAnsi="新細明體"/>
          <w:b/>
          <w:spacing w:val="30"/>
          <w:kern w:val="0"/>
          <w:szCs w:val="20"/>
        </w:rPr>
        <w:t>26</w:t>
      </w:r>
      <w:r w:rsidRPr="00143464">
        <w:rPr>
          <w:rFonts w:hAnsi="新細明體" w:hint="eastAsia"/>
          <w:b/>
          <w:spacing w:val="30"/>
          <w:kern w:val="0"/>
          <w:szCs w:val="20"/>
        </w:rPr>
        <w:t>年度</w:t>
      </w:r>
    </w:p>
    <w:p w14:paraId="70432234" w14:textId="77777777" w:rsidR="00C812F1" w:rsidRPr="00143464" w:rsidRDefault="00C812F1" w:rsidP="008E539F">
      <w:pPr>
        <w:overflowPunct w:val="0"/>
        <w:autoSpaceDE w:val="0"/>
        <w:autoSpaceDN w:val="0"/>
        <w:ind w:rightChars="29" w:right="70"/>
        <w:jc w:val="center"/>
        <w:rPr>
          <w:b/>
          <w:spacing w:val="30"/>
          <w:kern w:val="0"/>
          <w:szCs w:val="20"/>
        </w:rPr>
      </w:pPr>
      <w:r w:rsidRPr="00143464">
        <w:rPr>
          <w:rFonts w:hAnsi="新細明體" w:hint="eastAsia"/>
          <w:b/>
          <w:spacing w:val="30"/>
          <w:kern w:val="0"/>
          <w:szCs w:val="20"/>
        </w:rPr>
        <w:t>兒童福祉及發展資助計劃</w:t>
      </w:r>
    </w:p>
    <w:p w14:paraId="5A841282" w14:textId="77777777" w:rsidR="00C812F1" w:rsidRPr="00143464" w:rsidRDefault="00C812F1" w:rsidP="008E539F">
      <w:pPr>
        <w:overflowPunct w:val="0"/>
        <w:autoSpaceDE w:val="0"/>
        <w:autoSpaceDN w:val="0"/>
        <w:ind w:rightChars="29" w:right="70"/>
        <w:jc w:val="center"/>
        <w:rPr>
          <w:b/>
          <w:bCs/>
          <w:spacing w:val="30"/>
          <w:kern w:val="0"/>
          <w:szCs w:val="20"/>
        </w:rPr>
      </w:pPr>
      <w:r w:rsidRPr="00143464">
        <w:rPr>
          <w:rFonts w:hAnsi="新細明體" w:hint="eastAsia"/>
          <w:b/>
          <w:bCs/>
          <w:spacing w:val="30"/>
          <w:kern w:val="0"/>
          <w:szCs w:val="20"/>
        </w:rPr>
        <w:t>撥款發放安排詳情</w:t>
      </w:r>
    </w:p>
    <w:p w14:paraId="17C6FB8B" w14:textId="77777777" w:rsidR="00C812F1" w:rsidRPr="00143464" w:rsidRDefault="00C812F1" w:rsidP="008E539F">
      <w:pPr>
        <w:overflowPunct w:val="0"/>
        <w:autoSpaceDE w:val="0"/>
        <w:autoSpaceDN w:val="0"/>
      </w:pPr>
    </w:p>
    <w:p w14:paraId="47ACAFB4"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Ansi="新細明體" w:hint="eastAsia"/>
          <w:spacing w:val="30"/>
          <w:kern w:val="0"/>
          <w:szCs w:val="20"/>
          <w:u w:val="single"/>
        </w:rPr>
        <w:t>預支款項</w:t>
      </w:r>
    </w:p>
    <w:p w14:paraId="46DD6CAC" w14:textId="77777777" w:rsidR="00C812F1" w:rsidRPr="00143464" w:rsidRDefault="00C812F1" w:rsidP="008E539F">
      <w:pPr>
        <w:overflowPunct w:val="0"/>
        <w:autoSpaceDE w:val="0"/>
        <w:autoSpaceDN w:val="0"/>
        <w:jc w:val="both"/>
        <w:rPr>
          <w:spacing w:val="24"/>
        </w:rPr>
      </w:pPr>
    </w:p>
    <w:p w14:paraId="379EEBFC" w14:textId="68F01026" w:rsidR="00C812F1" w:rsidRPr="00143464" w:rsidRDefault="00C812F1" w:rsidP="004B755C">
      <w:pPr>
        <w:numPr>
          <w:ilvl w:val="1"/>
          <w:numId w:val="1"/>
        </w:numPr>
        <w:tabs>
          <w:tab w:val="clear" w:pos="840"/>
        </w:tabs>
        <w:overflowPunct w:val="0"/>
        <w:autoSpaceDE w:val="0"/>
        <w:autoSpaceDN w:val="0"/>
        <w:ind w:left="993" w:hanging="556"/>
        <w:jc w:val="both"/>
        <w:rPr>
          <w:spacing w:val="30"/>
          <w:kern w:val="0"/>
          <w:szCs w:val="20"/>
        </w:rPr>
      </w:pPr>
      <w:r w:rsidRPr="00143464">
        <w:rPr>
          <w:rFonts w:hAnsi="新細明體" w:hint="eastAsia"/>
          <w:spacing w:val="30"/>
          <w:kern w:val="0"/>
          <w:szCs w:val="20"/>
        </w:rPr>
        <w:t>為協助獲資助機構支付</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的初期費用和應付流動現金需求，如獲資助機構</w:t>
      </w:r>
      <w:r w:rsidR="001C2504" w:rsidRPr="00143464">
        <w:rPr>
          <w:rFonts w:hAnsi="新細明體" w:hint="eastAsia"/>
          <w:spacing w:val="30"/>
          <w:kern w:val="0"/>
          <w:szCs w:val="20"/>
          <w:lang w:eastAsia="zh-HK"/>
        </w:rPr>
        <w:t>在批准信</w:t>
      </w:r>
      <w:r w:rsidR="004577AA" w:rsidRPr="00143464">
        <w:rPr>
          <w:rFonts w:hAnsi="新細明體" w:hint="eastAsia"/>
          <w:spacing w:val="30"/>
          <w:kern w:val="0"/>
          <w:szCs w:val="20"/>
          <w:lang w:eastAsia="zh-HK"/>
        </w:rPr>
        <w:t>中</w:t>
      </w:r>
      <w:r w:rsidR="001C2504" w:rsidRPr="00143464">
        <w:rPr>
          <w:rFonts w:hAnsi="新細明體" w:hint="eastAsia"/>
          <w:spacing w:val="30"/>
          <w:kern w:val="0"/>
          <w:szCs w:val="20"/>
          <w:lang w:eastAsia="zh-HK"/>
        </w:rPr>
        <w:t>指定的日期</w:t>
      </w:r>
      <w:r w:rsidR="00A37CCC" w:rsidRPr="00143464">
        <w:rPr>
          <w:rFonts w:hAnsi="新細明體" w:hint="eastAsia"/>
          <w:spacing w:val="30"/>
          <w:kern w:val="0"/>
          <w:szCs w:val="20"/>
          <w:lang w:eastAsia="zh-HK"/>
        </w:rPr>
        <w:t>或之</w:t>
      </w:r>
      <w:r w:rsidR="001C2504" w:rsidRPr="00143464">
        <w:rPr>
          <w:rFonts w:hAnsi="新細明體" w:hint="eastAsia"/>
          <w:spacing w:val="30"/>
          <w:kern w:val="0"/>
          <w:szCs w:val="20"/>
          <w:lang w:eastAsia="zh-HK"/>
        </w:rPr>
        <w:t>前</w:t>
      </w:r>
      <w:r w:rsidRPr="00143464">
        <w:rPr>
          <w:rFonts w:hAnsi="新細明體" w:hint="eastAsia"/>
          <w:spacing w:val="30"/>
          <w:kern w:val="0"/>
          <w:szCs w:val="20"/>
        </w:rPr>
        <w:t>提出書面申請，兒童事務委員會</w:t>
      </w:r>
      <w:r w:rsidRPr="00143464">
        <w:rPr>
          <w:rFonts w:hAnsi="新細明體" w:hint="eastAsia"/>
          <w:spacing w:val="30"/>
          <w:kern w:val="0"/>
          <w:szCs w:val="20"/>
          <w:lang w:eastAsia="zh-HK"/>
        </w:rPr>
        <w:t>（</w:t>
      </w:r>
      <w:r w:rsidRPr="00143464">
        <w:rPr>
          <w:rFonts w:hAnsi="新細明體" w:hint="eastAsia"/>
          <w:spacing w:val="30"/>
          <w:kern w:val="0"/>
          <w:szCs w:val="20"/>
        </w:rPr>
        <w:t>委</w:t>
      </w:r>
      <w:r w:rsidRPr="00143464">
        <w:rPr>
          <w:rFonts w:hAnsi="新細明體" w:hint="eastAsia"/>
          <w:spacing w:val="30"/>
          <w:kern w:val="0"/>
          <w:szCs w:val="20"/>
          <w:lang w:eastAsia="zh-HK"/>
        </w:rPr>
        <w:t>員</w:t>
      </w:r>
      <w:r w:rsidRPr="00143464">
        <w:rPr>
          <w:rFonts w:hAnsi="新細明體" w:hint="eastAsia"/>
          <w:spacing w:val="30"/>
          <w:kern w:val="0"/>
          <w:szCs w:val="20"/>
        </w:rPr>
        <w:t>會）可在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推行前，考慮向其發放一筆預支款項，數額不得超過核准撥款總額的</w:t>
      </w:r>
      <w:r w:rsidRPr="00143464">
        <w:rPr>
          <w:spacing w:val="30"/>
          <w:kern w:val="0"/>
          <w:szCs w:val="20"/>
        </w:rPr>
        <w:t>50%</w:t>
      </w:r>
      <w:r w:rsidRPr="00143464">
        <w:rPr>
          <w:rFonts w:hAnsi="新細明體" w:hint="eastAsia"/>
          <w:spacing w:val="20"/>
          <w:kern w:val="0"/>
          <w:szCs w:val="20"/>
          <w:lang w:eastAsia="zh-HK"/>
        </w:rPr>
        <w:t>（</w:t>
      </w:r>
      <w:r w:rsidRPr="00143464">
        <w:rPr>
          <w:rFonts w:hint="eastAsia"/>
          <w:spacing w:val="20"/>
          <w:lang w:eastAsia="zh-HK"/>
        </w:rPr>
        <w:t>申</w:t>
      </w:r>
      <w:r w:rsidRPr="00143464">
        <w:rPr>
          <w:rFonts w:hint="eastAsia"/>
          <w:spacing w:val="20"/>
        </w:rPr>
        <w:t>請</w:t>
      </w:r>
      <w:r w:rsidRPr="00143464">
        <w:rPr>
          <w:rFonts w:hint="eastAsia"/>
          <w:spacing w:val="20"/>
          <w:lang w:eastAsia="zh-HK"/>
        </w:rPr>
        <w:t>表</w:t>
      </w:r>
      <w:r w:rsidR="00A82735" w:rsidRPr="00143464">
        <w:rPr>
          <w:rFonts w:hint="eastAsia"/>
          <w:spacing w:val="20"/>
          <w:lang w:eastAsia="zh-HK"/>
        </w:rPr>
        <w:t>格</w:t>
      </w:r>
      <w:r w:rsidRPr="00143464">
        <w:rPr>
          <w:rFonts w:hint="eastAsia"/>
          <w:spacing w:val="20"/>
          <w:lang w:eastAsia="zh-HK"/>
        </w:rPr>
        <w:t>載於</w:t>
      </w:r>
      <w:r w:rsidRPr="00143464">
        <w:rPr>
          <w:rFonts w:hAnsi="新細明體" w:hint="eastAsia"/>
          <w:b/>
          <w:spacing w:val="20"/>
        </w:rPr>
        <w:t>附件</w:t>
      </w:r>
      <w:r w:rsidRPr="00143464">
        <w:rPr>
          <w:rFonts w:hAnsi="新細明體"/>
          <w:b/>
          <w:spacing w:val="20"/>
        </w:rPr>
        <w:t>E</w:t>
      </w:r>
      <w:r w:rsidRPr="00143464">
        <w:rPr>
          <w:rFonts w:hAnsi="新細明體" w:hint="eastAsia"/>
          <w:b/>
          <w:spacing w:val="20"/>
        </w:rPr>
        <w:t>的</w:t>
      </w:r>
      <w:r w:rsidRPr="00143464">
        <w:rPr>
          <w:rFonts w:hAnsi="新細明體" w:hint="eastAsia"/>
          <w:b/>
          <w:spacing w:val="20"/>
          <w:kern w:val="0"/>
          <w:szCs w:val="20"/>
        </w:rPr>
        <w:t>附錄</w:t>
      </w:r>
      <w:r w:rsidRPr="00143464">
        <w:rPr>
          <w:rFonts w:hAnsi="新細明體"/>
          <w:b/>
          <w:spacing w:val="20"/>
          <w:kern w:val="0"/>
          <w:szCs w:val="20"/>
        </w:rPr>
        <w:t>I</w:t>
      </w:r>
      <w:r w:rsidRPr="00143464">
        <w:rPr>
          <w:rFonts w:hAnsi="新細明體" w:hint="eastAsia"/>
          <w:spacing w:val="20"/>
          <w:kern w:val="0"/>
          <w:szCs w:val="20"/>
        </w:rPr>
        <w:t>）</w:t>
      </w:r>
      <w:r w:rsidRPr="00143464">
        <w:rPr>
          <w:rFonts w:hAnsi="新細明體" w:hint="eastAsia"/>
          <w:spacing w:val="30"/>
          <w:kern w:val="0"/>
          <w:szCs w:val="20"/>
        </w:rPr>
        <w:t>。</w:t>
      </w:r>
      <w:r w:rsidR="00DA5697" w:rsidRPr="00143464">
        <w:rPr>
          <w:rFonts w:hAnsi="新細明體" w:hint="eastAsia"/>
          <w:spacing w:val="30"/>
          <w:kern w:val="0"/>
          <w:szCs w:val="20"/>
        </w:rPr>
        <w:t>申請預支款項的</w:t>
      </w:r>
      <w:r w:rsidRPr="00143464">
        <w:rPr>
          <w:rFonts w:hAnsi="新細明體" w:hint="eastAsia"/>
          <w:spacing w:val="30"/>
          <w:kern w:val="0"/>
          <w:szCs w:val="20"/>
        </w:rPr>
        <w:t>獲資助機構的獲授權人必須簽署</w:t>
      </w:r>
      <w:r w:rsidRPr="00143464">
        <w:rPr>
          <w:rFonts w:hAnsi="新細明體" w:hint="eastAsia"/>
          <w:b/>
          <w:spacing w:val="20"/>
        </w:rPr>
        <w:t>附件</w:t>
      </w:r>
      <w:r w:rsidRPr="00143464">
        <w:rPr>
          <w:rFonts w:hAnsi="新細明體"/>
          <w:b/>
          <w:spacing w:val="20"/>
        </w:rPr>
        <w:t>E</w:t>
      </w:r>
      <w:r w:rsidRPr="00143464">
        <w:rPr>
          <w:rFonts w:hAnsi="新細明體" w:hint="eastAsia"/>
          <w:b/>
          <w:spacing w:val="20"/>
        </w:rPr>
        <w:t>的</w:t>
      </w:r>
      <w:r w:rsidRPr="00143464">
        <w:rPr>
          <w:rFonts w:hAnsi="新細明體" w:hint="eastAsia"/>
          <w:b/>
          <w:spacing w:val="30"/>
          <w:kern w:val="0"/>
          <w:szCs w:val="20"/>
        </w:rPr>
        <w:t>附錄</w:t>
      </w:r>
      <w:r w:rsidRPr="00143464">
        <w:rPr>
          <w:rFonts w:hAnsi="新細明體"/>
          <w:b/>
          <w:spacing w:val="30"/>
          <w:kern w:val="0"/>
          <w:szCs w:val="20"/>
        </w:rPr>
        <w:t>I</w:t>
      </w:r>
      <w:r w:rsidRPr="00143464">
        <w:rPr>
          <w:b/>
          <w:spacing w:val="30"/>
          <w:kern w:val="0"/>
          <w:szCs w:val="20"/>
        </w:rPr>
        <w:t>I</w:t>
      </w:r>
      <w:r w:rsidRPr="00143464">
        <w:rPr>
          <w:rFonts w:hAnsi="新細明體" w:hint="eastAsia"/>
          <w:spacing w:val="30"/>
          <w:kern w:val="0"/>
          <w:szCs w:val="20"/>
        </w:rPr>
        <w:t>所載承諾書。如獲資助機構已</w:t>
      </w:r>
      <w:r w:rsidRPr="00143464">
        <w:rPr>
          <w:rFonts w:hAnsi="新細明體" w:hint="eastAsia"/>
          <w:spacing w:val="30"/>
          <w:kern w:val="0"/>
          <w:sz w:val="20"/>
          <w:szCs w:val="20"/>
        </w:rPr>
        <w:t>／</w:t>
      </w:r>
      <w:r w:rsidRPr="00143464">
        <w:rPr>
          <w:rFonts w:hAnsi="新細明體" w:hint="eastAsia"/>
          <w:spacing w:val="30"/>
          <w:kern w:val="0"/>
          <w:szCs w:val="20"/>
        </w:rPr>
        <w:t>正向其他撥款來源申請資助，預支款項將於獲資助機構</w:t>
      </w:r>
      <w:r w:rsidR="00562A84" w:rsidRPr="00143464">
        <w:rPr>
          <w:rFonts w:hAnsi="新細明體" w:hint="eastAsia"/>
          <w:spacing w:val="30"/>
          <w:kern w:val="0"/>
          <w:szCs w:val="20"/>
          <w:lang w:eastAsia="zh-HK"/>
        </w:rPr>
        <w:t>以</w:t>
      </w:r>
      <w:r w:rsidRPr="00143464">
        <w:rPr>
          <w:rFonts w:hAnsi="新細明體" w:hint="eastAsia"/>
          <w:spacing w:val="30"/>
          <w:kern w:val="0"/>
          <w:szCs w:val="20"/>
        </w:rPr>
        <w:t>書面通知</w:t>
      </w:r>
      <w:r w:rsidR="00562A84" w:rsidRPr="00143464">
        <w:rPr>
          <w:rFonts w:hAnsi="新細明體" w:hint="eastAsia"/>
          <w:spacing w:val="30"/>
          <w:kern w:val="0"/>
          <w:szCs w:val="20"/>
        </w:rPr>
        <w:t>委</w:t>
      </w:r>
      <w:r w:rsidR="00562A84" w:rsidRPr="00143464">
        <w:rPr>
          <w:rFonts w:hAnsi="新細明體" w:hint="eastAsia"/>
          <w:spacing w:val="30"/>
          <w:kern w:val="0"/>
          <w:szCs w:val="20"/>
          <w:lang w:eastAsia="zh-HK"/>
        </w:rPr>
        <w:t>員</w:t>
      </w:r>
      <w:r w:rsidR="00562A84" w:rsidRPr="00143464">
        <w:rPr>
          <w:rFonts w:hAnsi="新細明體" w:hint="eastAsia"/>
          <w:spacing w:val="30"/>
          <w:kern w:val="0"/>
          <w:szCs w:val="20"/>
        </w:rPr>
        <w:t>會</w:t>
      </w:r>
      <w:r w:rsidRPr="00143464">
        <w:rPr>
          <w:rFonts w:hAnsi="新細明體" w:hint="eastAsia"/>
          <w:spacing w:val="30"/>
          <w:kern w:val="0"/>
          <w:szCs w:val="20"/>
        </w:rPr>
        <w:t>相關申請結果後才安排發放。</w:t>
      </w:r>
    </w:p>
    <w:p w14:paraId="66CFF2CB" w14:textId="77777777" w:rsidR="00C812F1" w:rsidRPr="00143464" w:rsidRDefault="00C812F1" w:rsidP="008E539F">
      <w:pPr>
        <w:tabs>
          <w:tab w:val="num" w:pos="1080"/>
        </w:tabs>
        <w:overflowPunct w:val="0"/>
        <w:autoSpaceDE w:val="0"/>
        <w:autoSpaceDN w:val="0"/>
        <w:ind w:left="1080" w:hanging="600"/>
        <w:jc w:val="both"/>
        <w:rPr>
          <w:spacing w:val="24"/>
        </w:rPr>
      </w:pPr>
    </w:p>
    <w:p w14:paraId="52A24431" w14:textId="58FDD00E" w:rsidR="00C812F1" w:rsidRPr="00143464" w:rsidRDefault="00C812F1" w:rsidP="005A4212">
      <w:pPr>
        <w:numPr>
          <w:ilvl w:val="1"/>
          <w:numId w:val="1"/>
        </w:numPr>
        <w:tabs>
          <w:tab w:val="clear" w:pos="840"/>
        </w:tabs>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為配合委</w:t>
      </w:r>
      <w:r w:rsidRPr="00143464">
        <w:rPr>
          <w:rFonts w:hAnsi="新細明體" w:hint="eastAsia"/>
          <w:spacing w:val="30"/>
          <w:kern w:val="0"/>
          <w:szCs w:val="20"/>
          <w:lang w:eastAsia="zh-HK"/>
        </w:rPr>
        <w:t>員</w:t>
      </w:r>
      <w:r w:rsidRPr="00143464">
        <w:rPr>
          <w:rFonts w:hAnsi="新細明體" w:hint="eastAsia"/>
          <w:spacing w:val="30"/>
          <w:kern w:val="0"/>
          <w:szCs w:val="20"/>
        </w:rPr>
        <w:t>會在發放預支款項後監察</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的進度，獲資助機構須在每六</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月的其後一個月內向委</w:t>
      </w:r>
      <w:r w:rsidRPr="00143464">
        <w:rPr>
          <w:rFonts w:hAnsi="新細明體" w:hint="eastAsia"/>
          <w:spacing w:val="30"/>
          <w:kern w:val="0"/>
          <w:szCs w:val="20"/>
          <w:lang w:eastAsia="zh-HK"/>
        </w:rPr>
        <w:t>員</w:t>
      </w:r>
      <w:r w:rsidRPr="00143464">
        <w:rPr>
          <w:rFonts w:hAnsi="新細明體" w:hint="eastAsia"/>
          <w:spacing w:val="30"/>
          <w:kern w:val="0"/>
          <w:szCs w:val="20"/>
        </w:rPr>
        <w:t>會呈交進度報告，</w:t>
      </w:r>
      <w:r w:rsidR="00E862BF" w:rsidRPr="00143464">
        <w:rPr>
          <w:rFonts w:hAnsi="新細明體" w:hint="eastAsia"/>
          <w:spacing w:val="30"/>
          <w:kern w:val="0"/>
          <w:szCs w:val="20"/>
          <w:lang w:eastAsia="zh-HK"/>
        </w:rPr>
        <w:t>以</w:t>
      </w:r>
      <w:r w:rsidR="000C072C" w:rsidRPr="00143464">
        <w:rPr>
          <w:rFonts w:hAnsi="新細明體" w:hint="eastAsia"/>
          <w:spacing w:val="30"/>
          <w:kern w:val="0"/>
          <w:szCs w:val="20"/>
          <w:lang w:eastAsia="zh-HK"/>
        </w:rPr>
        <w:t>交代</w:t>
      </w:r>
      <w:r w:rsidRPr="00143464">
        <w:rPr>
          <w:rFonts w:hAnsi="新細明體" w:hint="eastAsia"/>
          <w:spacing w:val="30"/>
          <w:kern w:val="0"/>
          <w:szCs w:val="20"/>
        </w:rPr>
        <w:t>開支</w:t>
      </w:r>
      <w:r w:rsidR="000C072C" w:rsidRPr="00143464">
        <w:rPr>
          <w:rFonts w:hAnsi="新細明體" w:hint="eastAsia"/>
          <w:spacing w:val="30"/>
          <w:kern w:val="0"/>
          <w:szCs w:val="20"/>
        </w:rPr>
        <w:t>情況</w:t>
      </w:r>
      <w:r w:rsidRPr="00143464">
        <w:rPr>
          <w:rFonts w:hAnsi="新細明體" w:hint="eastAsia"/>
          <w:spacing w:val="30"/>
          <w:kern w:val="0"/>
          <w:szCs w:val="20"/>
        </w:rPr>
        <w:t>。不論</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00E862BF" w:rsidRPr="00143464">
        <w:rPr>
          <w:rFonts w:hAnsi="新細明體" w:hint="eastAsia"/>
          <w:spacing w:val="30"/>
          <w:kern w:val="0"/>
          <w:szCs w:val="20"/>
          <w:lang w:eastAsia="zh-HK"/>
        </w:rPr>
        <w:t>年期</w:t>
      </w:r>
      <w:r w:rsidRPr="00143464">
        <w:rPr>
          <w:rFonts w:hAnsi="新細明體" w:hint="eastAsia"/>
          <w:spacing w:val="20"/>
          <w:kern w:val="0"/>
          <w:szCs w:val="20"/>
        </w:rPr>
        <w:t>的</w:t>
      </w:r>
      <w:r w:rsidRPr="00143464">
        <w:rPr>
          <w:rFonts w:hint="eastAsia"/>
          <w:spacing w:val="20"/>
        </w:rPr>
        <w:t>長短，</w:t>
      </w:r>
      <w:r w:rsidRPr="00143464">
        <w:rPr>
          <w:rFonts w:hAnsi="新細明體" w:hint="eastAsia"/>
          <w:spacing w:val="30"/>
          <w:kern w:val="0"/>
          <w:szCs w:val="20"/>
        </w:rPr>
        <w:t>此項要求適用於所有領取預支款項的</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w:t>
      </w:r>
    </w:p>
    <w:p w14:paraId="361EDB9A" w14:textId="77777777" w:rsidR="00C812F1" w:rsidRPr="00143464" w:rsidRDefault="00C812F1" w:rsidP="008E539F">
      <w:pPr>
        <w:tabs>
          <w:tab w:val="num" w:pos="1080"/>
        </w:tabs>
        <w:overflowPunct w:val="0"/>
        <w:autoSpaceDE w:val="0"/>
        <w:autoSpaceDN w:val="0"/>
        <w:ind w:left="1080" w:hanging="600"/>
        <w:jc w:val="both"/>
        <w:rPr>
          <w:spacing w:val="24"/>
        </w:rPr>
      </w:pPr>
    </w:p>
    <w:p w14:paraId="58DB6794" w14:textId="1B53D966" w:rsidR="00C812F1" w:rsidRPr="00143464" w:rsidRDefault="00C812F1" w:rsidP="004B755C">
      <w:pPr>
        <w:numPr>
          <w:ilvl w:val="1"/>
          <w:numId w:val="1"/>
        </w:numPr>
        <w:tabs>
          <w:tab w:val="clear" w:pos="840"/>
        </w:tabs>
        <w:overflowPunct w:val="0"/>
        <w:autoSpaceDE w:val="0"/>
        <w:autoSpaceDN w:val="0"/>
        <w:ind w:left="993" w:hanging="556"/>
        <w:jc w:val="both"/>
        <w:rPr>
          <w:spacing w:val="30"/>
          <w:kern w:val="0"/>
          <w:szCs w:val="20"/>
        </w:rPr>
      </w:pPr>
      <w:r w:rsidRPr="00143464">
        <w:rPr>
          <w:rFonts w:hAnsi="新細明體" w:hint="eastAsia"/>
          <w:spacing w:val="30"/>
          <w:kern w:val="0"/>
          <w:szCs w:val="20"/>
        </w:rPr>
        <w:t>獲資助機構在收取預支款項後，如沒有推行</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或較原定時間延遲推行</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，必須立即把預支款項退還</w:t>
      </w:r>
      <w:r w:rsidR="00671A5F" w:rsidRPr="00143464">
        <w:rPr>
          <w:rFonts w:hAnsi="新細明體" w:hint="eastAsia"/>
          <w:spacing w:val="30"/>
          <w:kern w:val="0"/>
          <w:szCs w:val="20"/>
          <w:lang w:eastAsia="zh-HK"/>
        </w:rPr>
        <w:t>予</w:t>
      </w:r>
      <w:r w:rsidRPr="00143464">
        <w:rPr>
          <w:rFonts w:hAnsi="新細明體" w:hint="eastAsia"/>
          <w:spacing w:val="30"/>
          <w:kern w:val="0"/>
          <w:szCs w:val="20"/>
        </w:rPr>
        <w:t>香港特</w:t>
      </w:r>
      <w:r w:rsidRPr="00143464">
        <w:rPr>
          <w:rFonts w:hAnsi="新細明體" w:hint="eastAsia"/>
          <w:spacing w:val="30"/>
          <w:kern w:val="0"/>
          <w:szCs w:val="20"/>
          <w:lang w:eastAsia="zh-HK"/>
        </w:rPr>
        <w:t>別行</w:t>
      </w:r>
      <w:r w:rsidRPr="00143464">
        <w:rPr>
          <w:rFonts w:hAnsi="新細明體" w:hint="eastAsia"/>
          <w:spacing w:val="30"/>
          <w:kern w:val="0"/>
          <w:szCs w:val="20"/>
        </w:rPr>
        <w:t>政區政府，除非該機構可向委</w:t>
      </w:r>
      <w:r w:rsidRPr="00143464">
        <w:rPr>
          <w:rFonts w:hAnsi="新細明體" w:hint="eastAsia"/>
          <w:spacing w:val="30"/>
          <w:kern w:val="0"/>
          <w:szCs w:val="20"/>
          <w:lang w:eastAsia="zh-HK"/>
        </w:rPr>
        <w:t>員</w:t>
      </w:r>
      <w:r w:rsidRPr="00143464">
        <w:rPr>
          <w:rFonts w:hAnsi="新細明體" w:hint="eastAsia"/>
          <w:spacing w:val="30"/>
          <w:kern w:val="0"/>
          <w:szCs w:val="20"/>
        </w:rPr>
        <w:t>會提供合理解釋，並獲委</w:t>
      </w:r>
      <w:r w:rsidRPr="00143464">
        <w:rPr>
          <w:rFonts w:hAnsi="新細明體" w:hint="eastAsia"/>
          <w:spacing w:val="30"/>
          <w:kern w:val="0"/>
          <w:szCs w:val="20"/>
          <w:lang w:eastAsia="zh-HK"/>
        </w:rPr>
        <w:t>員</w:t>
      </w:r>
      <w:r w:rsidRPr="00143464">
        <w:rPr>
          <w:rFonts w:hAnsi="新細明體" w:hint="eastAsia"/>
          <w:spacing w:val="30"/>
          <w:kern w:val="0"/>
          <w:szCs w:val="20"/>
        </w:rPr>
        <w:t>會接納。</w:t>
      </w:r>
    </w:p>
    <w:p w14:paraId="7421814A" w14:textId="77777777" w:rsidR="00C812F1" w:rsidRPr="00143464" w:rsidRDefault="00C812F1" w:rsidP="004216A6">
      <w:pPr>
        <w:overflowPunct w:val="0"/>
        <w:autoSpaceDE w:val="0"/>
        <w:autoSpaceDN w:val="0"/>
        <w:rPr>
          <w:spacing w:val="24"/>
        </w:rPr>
      </w:pPr>
    </w:p>
    <w:p w14:paraId="4469DCA2"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Ansi="新細明體" w:hint="eastAsia"/>
          <w:spacing w:val="30"/>
          <w:kern w:val="0"/>
          <w:szCs w:val="20"/>
          <w:u w:val="single"/>
        </w:rPr>
        <w:t>發還款項</w:t>
      </w:r>
    </w:p>
    <w:p w14:paraId="2C420A4B" w14:textId="77777777" w:rsidR="00C812F1" w:rsidRPr="00143464" w:rsidRDefault="00C812F1" w:rsidP="008E539F">
      <w:pPr>
        <w:overflowPunct w:val="0"/>
        <w:autoSpaceDE w:val="0"/>
        <w:autoSpaceDN w:val="0"/>
        <w:rPr>
          <w:spacing w:val="24"/>
          <w:u w:val="single"/>
        </w:rPr>
      </w:pPr>
    </w:p>
    <w:p w14:paraId="7C91B81C" w14:textId="6111254E" w:rsidR="00166646" w:rsidRPr="00143464" w:rsidRDefault="00C812F1" w:rsidP="008E539F">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一次</w:t>
      </w:r>
      <w:r w:rsidR="00671A5F" w:rsidRPr="00143464">
        <w:rPr>
          <w:rFonts w:hAnsi="新細明體" w:hint="eastAsia"/>
          <w:spacing w:val="30"/>
          <w:kern w:val="0"/>
          <w:szCs w:val="20"/>
          <w:lang w:eastAsia="zh-HK"/>
        </w:rPr>
        <w:t>性</w:t>
      </w:r>
      <w:r w:rsidRPr="00143464">
        <w:rPr>
          <w:rFonts w:hAnsi="新細明體" w:hint="eastAsia"/>
          <w:spacing w:val="30"/>
          <w:kern w:val="0"/>
          <w:szCs w:val="20"/>
        </w:rPr>
        <w:t>發還的款項，或撥款扣除預支款項後所剩</w:t>
      </w:r>
      <w:r w:rsidR="00671A5F" w:rsidRPr="00143464">
        <w:rPr>
          <w:rFonts w:hAnsi="新細明體" w:hint="eastAsia"/>
          <w:spacing w:val="30"/>
          <w:kern w:val="0"/>
          <w:szCs w:val="20"/>
          <w:lang w:eastAsia="zh-HK"/>
        </w:rPr>
        <w:t>的</w:t>
      </w:r>
      <w:r w:rsidRPr="00143464">
        <w:rPr>
          <w:rFonts w:hAnsi="新細明體" w:hint="eastAsia"/>
          <w:spacing w:val="30"/>
          <w:kern w:val="0"/>
          <w:szCs w:val="20"/>
        </w:rPr>
        <w:t>餘額，會在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完結後發放給獲資助機構。獲資助機構必須</w:t>
      </w:r>
      <w:r w:rsidRPr="00143464">
        <w:rPr>
          <w:rFonts w:hAnsi="新細明體" w:hint="eastAsia"/>
          <w:b/>
          <w:spacing w:val="30"/>
          <w:kern w:val="0"/>
          <w:szCs w:val="20"/>
        </w:rPr>
        <w:t>在</w:t>
      </w:r>
      <w:r w:rsidR="00671A5F" w:rsidRPr="00143464">
        <w:rPr>
          <w:rFonts w:hAnsi="新細明體" w:hint="eastAsia"/>
          <w:b/>
          <w:spacing w:val="30"/>
          <w:kern w:val="0"/>
          <w:szCs w:val="20"/>
        </w:rPr>
        <w:t>委</w:t>
      </w:r>
      <w:r w:rsidR="00671A5F" w:rsidRPr="00143464">
        <w:rPr>
          <w:rFonts w:hAnsi="新細明體" w:hint="eastAsia"/>
          <w:b/>
          <w:spacing w:val="30"/>
          <w:kern w:val="0"/>
          <w:szCs w:val="20"/>
          <w:lang w:eastAsia="zh-HK"/>
        </w:rPr>
        <w:t>員</w:t>
      </w:r>
      <w:r w:rsidR="00671A5F" w:rsidRPr="00143464">
        <w:rPr>
          <w:rFonts w:hAnsi="新細明體" w:hint="eastAsia"/>
          <w:b/>
          <w:spacing w:val="30"/>
          <w:kern w:val="0"/>
          <w:szCs w:val="20"/>
        </w:rPr>
        <w:t>會</w:t>
      </w:r>
      <w:r w:rsidRPr="00143464">
        <w:rPr>
          <w:rFonts w:hAnsi="新細明體" w:hint="eastAsia"/>
          <w:b/>
          <w:spacing w:val="30"/>
          <w:kern w:val="0"/>
          <w:szCs w:val="20"/>
        </w:rPr>
        <w:t>指定的日期</w:t>
      </w:r>
      <w:proofErr w:type="gramStart"/>
      <w:r w:rsidRPr="00143464">
        <w:rPr>
          <w:rFonts w:hAnsi="新細明體" w:hint="eastAsia"/>
          <w:b/>
          <w:spacing w:val="30"/>
          <w:kern w:val="0"/>
          <w:szCs w:val="20"/>
        </w:rPr>
        <w:t>（一</w:t>
      </w:r>
      <w:proofErr w:type="gramEnd"/>
      <w:r w:rsidR="001727EC" w:rsidRPr="00143464">
        <w:rPr>
          <w:rFonts w:hAnsi="新細明體" w:hint="eastAsia"/>
          <w:b/>
          <w:spacing w:val="30"/>
          <w:kern w:val="0"/>
          <w:szCs w:val="20"/>
        </w:rPr>
        <w:t> </w:t>
      </w:r>
      <w:r w:rsidRPr="00143464">
        <w:rPr>
          <w:rFonts w:hAnsi="新細明體" w:hint="eastAsia"/>
          <w:b/>
          <w:spacing w:val="30"/>
          <w:kern w:val="0"/>
          <w:szCs w:val="20"/>
        </w:rPr>
        <w:t>般在</w:t>
      </w:r>
      <w:r w:rsidR="00BE10A0" w:rsidRPr="00143464">
        <w:rPr>
          <w:rFonts w:hAnsi="新細明體" w:hint="eastAsia"/>
          <w:b/>
          <w:spacing w:val="30"/>
          <w:kern w:val="0"/>
          <w:szCs w:val="20"/>
        </w:rPr>
        <w:t>項目</w:t>
      </w:r>
      <w:r w:rsidRPr="00143464">
        <w:rPr>
          <w:rFonts w:hAnsi="新細明體" w:hint="eastAsia"/>
          <w:b/>
          <w:spacing w:val="30"/>
          <w:kern w:val="0"/>
          <w:szCs w:val="20"/>
        </w:rPr>
        <w:t>完結後</w:t>
      </w:r>
      <w:r w:rsidR="00166646" w:rsidRPr="00143464">
        <w:rPr>
          <w:rFonts w:hAnsi="新細明體" w:hint="eastAsia"/>
          <w:b/>
          <w:spacing w:val="30"/>
          <w:kern w:val="0"/>
          <w:szCs w:val="20"/>
          <w:lang w:eastAsia="zh-HK"/>
        </w:rPr>
        <w:t>兩</w:t>
      </w:r>
      <w:r w:rsidRPr="00143464">
        <w:rPr>
          <w:rFonts w:hAnsi="新細明體" w:hint="eastAsia"/>
          <w:b/>
          <w:spacing w:val="30"/>
          <w:kern w:val="0"/>
          <w:szCs w:val="20"/>
        </w:rPr>
        <w:t>個月內）或之前</w:t>
      </w:r>
      <w:r w:rsidRPr="00143464">
        <w:rPr>
          <w:rFonts w:hAnsi="新細明體" w:hint="eastAsia"/>
          <w:spacing w:val="30"/>
          <w:kern w:val="0"/>
          <w:szCs w:val="20"/>
        </w:rPr>
        <w:t>，把財務報告</w:t>
      </w:r>
      <w:r w:rsidRPr="00143464">
        <w:rPr>
          <w:rFonts w:hAnsi="新細明體" w:hint="eastAsia"/>
          <w:spacing w:val="30"/>
          <w:kern w:val="0"/>
          <w:szCs w:val="20"/>
          <w:lang w:eastAsia="zh-HK"/>
        </w:rPr>
        <w:t>（</w:t>
      </w:r>
      <w:r w:rsidR="00166646" w:rsidRPr="00143464">
        <w:rPr>
          <w:rFonts w:hAnsi="新細明體" w:hint="eastAsia"/>
          <w:spacing w:val="30"/>
          <w:kern w:val="0"/>
          <w:szCs w:val="20"/>
          <w:lang w:eastAsia="zh-HK"/>
        </w:rPr>
        <w:t>格</w:t>
      </w:r>
      <w:r w:rsidR="00166646" w:rsidRPr="00143464">
        <w:rPr>
          <w:rFonts w:hAnsi="新細明體" w:hint="eastAsia"/>
          <w:spacing w:val="30"/>
          <w:kern w:val="0"/>
          <w:szCs w:val="20"/>
        </w:rPr>
        <w:t>式載於</w:t>
      </w:r>
      <w:r w:rsidR="00166646" w:rsidRPr="00143464">
        <w:rPr>
          <w:rFonts w:hAnsi="新細明體" w:hint="eastAsia"/>
          <w:b/>
          <w:spacing w:val="20"/>
        </w:rPr>
        <w:t>附</w:t>
      </w:r>
      <w:r w:rsidR="001727EC" w:rsidRPr="00143464">
        <w:rPr>
          <w:rFonts w:hAnsi="新細明體" w:hint="eastAsia"/>
          <w:b/>
          <w:spacing w:val="20"/>
        </w:rPr>
        <w:t> </w:t>
      </w:r>
      <w:r w:rsidR="00166646" w:rsidRPr="00143464">
        <w:rPr>
          <w:rFonts w:hAnsi="新細明體" w:hint="eastAsia"/>
          <w:b/>
          <w:spacing w:val="20"/>
        </w:rPr>
        <w:t>件</w:t>
      </w:r>
      <w:r w:rsidR="001727EC" w:rsidRPr="00143464">
        <w:rPr>
          <w:rFonts w:hAnsi="新細明體" w:hint="eastAsia"/>
          <w:b/>
          <w:spacing w:val="20"/>
        </w:rPr>
        <w:t> </w:t>
      </w:r>
      <w:r w:rsidR="00166646" w:rsidRPr="00143464">
        <w:rPr>
          <w:rFonts w:hAnsi="新細明體"/>
          <w:b/>
          <w:spacing w:val="20"/>
        </w:rPr>
        <w:t>F</w:t>
      </w:r>
      <w:r w:rsidRPr="00143464">
        <w:rPr>
          <w:rFonts w:hint="eastAsia"/>
          <w:spacing w:val="30"/>
          <w:kern w:val="0"/>
          <w:szCs w:val="20"/>
        </w:rPr>
        <w:t>）</w:t>
      </w:r>
      <w:r w:rsidRPr="00143464">
        <w:rPr>
          <w:rFonts w:hAnsi="新細明體" w:hint="eastAsia"/>
          <w:spacing w:val="30"/>
          <w:kern w:val="0"/>
          <w:szCs w:val="20"/>
        </w:rPr>
        <w:t>及總結報告，一併提交委</w:t>
      </w:r>
      <w:r w:rsidRPr="00143464">
        <w:rPr>
          <w:rFonts w:hAnsi="新細明體" w:hint="eastAsia"/>
          <w:spacing w:val="30"/>
          <w:kern w:val="0"/>
          <w:szCs w:val="20"/>
          <w:lang w:eastAsia="zh-HK"/>
        </w:rPr>
        <w:t>員</w:t>
      </w:r>
      <w:r w:rsidRPr="00143464">
        <w:rPr>
          <w:rFonts w:hAnsi="新細明體" w:hint="eastAsia"/>
          <w:spacing w:val="30"/>
          <w:kern w:val="0"/>
          <w:szCs w:val="20"/>
        </w:rPr>
        <w:t>會處理，方可申領發還款項。</w:t>
      </w:r>
    </w:p>
    <w:p w14:paraId="25BABCA5" w14:textId="7EAD953C" w:rsidR="00B369A8" w:rsidRPr="00143464" w:rsidRDefault="00B369A8">
      <w:pPr>
        <w:widowControl/>
        <w:rPr>
          <w:rFonts w:hAnsi="新細明體"/>
          <w:spacing w:val="30"/>
          <w:kern w:val="0"/>
          <w:szCs w:val="20"/>
        </w:rPr>
      </w:pPr>
      <w:r w:rsidRPr="00143464">
        <w:rPr>
          <w:rFonts w:hAnsi="新細明體"/>
          <w:spacing w:val="30"/>
          <w:kern w:val="0"/>
          <w:szCs w:val="20"/>
        </w:rPr>
        <w:br w:type="page"/>
      </w:r>
    </w:p>
    <w:p w14:paraId="64432537" w14:textId="77777777" w:rsidR="00B15BA4" w:rsidRPr="00143464" w:rsidRDefault="00B15BA4" w:rsidP="00B369A8">
      <w:pPr>
        <w:overflowPunct w:val="0"/>
        <w:autoSpaceDE w:val="0"/>
        <w:autoSpaceDN w:val="0"/>
        <w:jc w:val="both"/>
        <w:rPr>
          <w:rFonts w:hAnsi="新細明體"/>
          <w:spacing w:val="30"/>
          <w:kern w:val="0"/>
          <w:szCs w:val="20"/>
        </w:rPr>
      </w:pPr>
    </w:p>
    <w:p w14:paraId="07E3D658" w14:textId="69D11818" w:rsidR="00166646" w:rsidRPr="00143464" w:rsidRDefault="00166646" w:rsidP="00166646">
      <w:pPr>
        <w:overflowPunct w:val="0"/>
        <w:autoSpaceDE w:val="0"/>
        <w:autoSpaceDN w:val="0"/>
        <w:ind w:left="360"/>
        <w:jc w:val="both"/>
        <w:rPr>
          <w:rFonts w:hAnsi="新細明體"/>
          <w:i/>
          <w:spacing w:val="30"/>
          <w:kern w:val="0"/>
          <w:szCs w:val="20"/>
          <w:u w:val="single"/>
        </w:rPr>
      </w:pPr>
      <w:r w:rsidRPr="00143464">
        <w:rPr>
          <w:rFonts w:hAnsi="新細明體" w:hint="eastAsia"/>
          <w:i/>
          <w:spacing w:val="30"/>
          <w:kern w:val="0"/>
          <w:szCs w:val="20"/>
          <w:u w:val="single"/>
          <w:lang w:eastAsia="zh-HK"/>
        </w:rPr>
        <w:t>就</w:t>
      </w:r>
      <w:r w:rsidRPr="00143464">
        <w:rPr>
          <w:rFonts w:hAnsi="新細明體" w:hint="eastAsia"/>
          <w:i/>
          <w:spacing w:val="30"/>
          <w:kern w:val="0"/>
          <w:szCs w:val="20"/>
          <w:u w:val="single"/>
        </w:rPr>
        <w:t>核准撥款總額</w:t>
      </w:r>
      <w:r w:rsidRPr="00143464">
        <w:rPr>
          <w:rFonts w:hAnsi="新細明體" w:hint="eastAsia"/>
          <w:i/>
          <w:spacing w:val="30"/>
          <w:kern w:val="0"/>
          <w:szCs w:val="20"/>
          <w:u w:val="single"/>
          <w:lang w:eastAsia="zh-HK"/>
        </w:rPr>
        <w:t>不</w:t>
      </w:r>
      <w:r w:rsidRPr="00143464">
        <w:rPr>
          <w:rFonts w:hAnsi="新細明體" w:hint="eastAsia"/>
          <w:i/>
          <w:spacing w:val="30"/>
          <w:kern w:val="0"/>
          <w:szCs w:val="20"/>
          <w:u w:val="single"/>
        </w:rPr>
        <w:t>超過</w:t>
      </w:r>
      <w:r w:rsidRPr="00143464">
        <w:rPr>
          <w:rFonts w:hAnsi="新細明體" w:hint="eastAsia"/>
          <w:i/>
          <w:spacing w:val="30"/>
          <w:kern w:val="0"/>
          <w:szCs w:val="20"/>
          <w:u w:val="single"/>
          <w:lang w:eastAsia="zh-HK"/>
        </w:rPr>
        <w:t>港幣</w:t>
      </w:r>
      <w:r w:rsidRPr="00143464">
        <w:rPr>
          <w:rFonts w:hAnsi="新細明體"/>
          <w:i/>
          <w:spacing w:val="30"/>
          <w:kern w:val="0"/>
          <w:szCs w:val="20"/>
          <w:u w:val="single"/>
        </w:rPr>
        <w:t>10</w:t>
      </w:r>
      <w:r w:rsidRPr="00143464">
        <w:rPr>
          <w:rFonts w:hAnsi="新細明體" w:hint="eastAsia"/>
          <w:i/>
          <w:spacing w:val="30"/>
          <w:kern w:val="0"/>
          <w:szCs w:val="20"/>
          <w:u w:val="single"/>
        </w:rPr>
        <w:t>萬元的</w:t>
      </w:r>
      <w:r w:rsidR="00BE10A0" w:rsidRPr="00143464">
        <w:rPr>
          <w:rFonts w:hAnsi="新細明體" w:hint="eastAsia"/>
          <w:i/>
          <w:spacing w:val="30"/>
          <w:kern w:val="0"/>
          <w:szCs w:val="20"/>
          <w:u w:val="single"/>
        </w:rPr>
        <w:t>項目</w:t>
      </w:r>
    </w:p>
    <w:p w14:paraId="4AA29D9F" w14:textId="15964D1A" w:rsidR="00166646" w:rsidRPr="00143464" w:rsidRDefault="00166646" w:rsidP="008E539F">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獲資助機構須隨</w:t>
      </w:r>
      <w:r w:rsidR="00BE10A0" w:rsidRPr="00143464">
        <w:rPr>
          <w:rFonts w:hAnsi="新細明體" w:hint="eastAsia"/>
          <w:spacing w:val="30"/>
          <w:kern w:val="0"/>
          <w:szCs w:val="20"/>
        </w:rPr>
        <w:t>項目</w:t>
      </w:r>
      <w:r w:rsidRPr="00143464">
        <w:rPr>
          <w:rFonts w:hAnsi="新細明體" w:hint="eastAsia"/>
          <w:spacing w:val="30"/>
          <w:kern w:val="0"/>
          <w:szCs w:val="20"/>
        </w:rPr>
        <w:t>總結報告及</w:t>
      </w:r>
      <w:r w:rsidRPr="00143464">
        <w:rPr>
          <w:rFonts w:hAnsi="新細明體" w:hint="eastAsia"/>
          <w:spacing w:val="30"/>
          <w:kern w:val="0"/>
          <w:szCs w:val="20"/>
          <w:lang w:eastAsia="zh-HK"/>
        </w:rPr>
        <w:t>財務報</w:t>
      </w:r>
      <w:r w:rsidRPr="00143464">
        <w:rPr>
          <w:rFonts w:hAnsi="新細明體" w:hint="eastAsia"/>
          <w:spacing w:val="30"/>
          <w:kern w:val="0"/>
          <w:szCs w:val="20"/>
        </w:rPr>
        <w:t>告，一併提交所有證明收據</w:t>
      </w:r>
      <w:r w:rsidR="001727EC" w:rsidRPr="00143464">
        <w:rPr>
          <w:rFonts w:hAnsi="新細明體" w:hint="eastAsia"/>
          <w:spacing w:val="30"/>
          <w:kern w:val="0"/>
          <w:szCs w:val="20"/>
        </w:rPr>
        <w:t> </w:t>
      </w:r>
      <w:r w:rsidRPr="00143464">
        <w:rPr>
          <w:rStyle w:val="ac"/>
          <w:szCs w:val="26"/>
          <w:lang w:val="en-GB" w:eastAsia="zh-HK"/>
        </w:rPr>
        <w:footnoteReference w:id="2"/>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。為免生疑問，謹此說明，不論有關項目是否獲</w:t>
      </w:r>
      <w:r w:rsidR="00BE10A0" w:rsidRPr="00143464">
        <w:rPr>
          <w:rFonts w:hAnsi="新細明體" w:hint="eastAsia"/>
          <w:spacing w:val="30"/>
          <w:kern w:val="0"/>
          <w:szCs w:val="20"/>
        </w:rPr>
        <w:t>兒童福祉及發展資助計劃</w:t>
      </w:r>
      <w:r w:rsidR="00BE10A0" w:rsidRPr="00143464">
        <w:rPr>
          <w:rFonts w:hAnsi="新細明體" w:hint="eastAsia"/>
          <w:spacing w:val="30"/>
          <w:kern w:val="0"/>
          <w:szCs w:val="20"/>
          <w:lang w:eastAsia="zh-HK"/>
        </w:rPr>
        <w:t>（</w:t>
      </w:r>
      <w:r w:rsidRPr="00143464">
        <w:rPr>
          <w:rFonts w:hAnsi="新細明體" w:hint="eastAsia"/>
          <w:spacing w:val="30"/>
          <w:kern w:val="0"/>
          <w:szCs w:val="20"/>
        </w:rPr>
        <w:t>「資助計劃」</w:t>
      </w:r>
      <w:r w:rsidR="00BE10A0" w:rsidRPr="00143464">
        <w:rPr>
          <w:rFonts w:hint="eastAsia"/>
          <w:spacing w:val="30"/>
          <w:kern w:val="0"/>
          <w:szCs w:val="20"/>
        </w:rPr>
        <w:t>）</w:t>
      </w:r>
      <w:r w:rsidRPr="00143464">
        <w:rPr>
          <w:rFonts w:hAnsi="新細明體" w:hint="eastAsia"/>
          <w:spacing w:val="30"/>
          <w:kern w:val="0"/>
          <w:szCs w:val="20"/>
        </w:rPr>
        <w:t>資助，財務報告所列全部開支</w:t>
      </w:r>
      <w:proofErr w:type="gramStart"/>
      <w:r w:rsidRPr="00143464">
        <w:rPr>
          <w:rFonts w:hAnsi="新細明體" w:hint="eastAsia"/>
          <w:spacing w:val="30"/>
          <w:kern w:val="0"/>
          <w:szCs w:val="20"/>
        </w:rPr>
        <w:t>項目均須提交</w:t>
      </w:r>
      <w:proofErr w:type="gramEnd"/>
      <w:r w:rsidRPr="00143464">
        <w:rPr>
          <w:rFonts w:hAnsi="新細明體" w:hint="eastAsia"/>
          <w:spacing w:val="30"/>
          <w:kern w:val="0"/>
          <w:szCs w:val="20"/>
        </w:rPr>
        <w:t>收據</w:t>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；另有</w:t>
      </w:r>
      <w:proofErr w:type="gramStart"/>
      <w:r w:rsidRPr="00143464">
        <w:rPr>
          <w:rFonts w:hAnsi="新細明體" w:hint="eastAsia"/>
          <w:spacing w:val="30"/>
          <w:kern w:val="0"/>
          <w:szCs w:val="20"/>
        </w:rPr>
        <w:t>訂明者除外</w:t>
      </w:r>
      <w:proofErr w:type="gramEnd"/>
      <w:r w:rsidRPr="00143464">
        <w:rPr>
          <w:rFonts w:hAnsi="新細明體" w:hint="eastAsia"/>
          <w:spacing w:val="30"/>
          <w:kern w:val="0"/>
          <w:szCs w:val="20"/>
        </w:rPr>
        <w:t>。</w:t>
      </w:r>
    </w:p>
    <w:p w14:paraId="5B85CAAE" w14:textId="77777777" w:rsidR="00166646" w:rsidRPr="00143464" w:rsidRDefault="00166646" w:rsidP="008E539F">
      <w:pPr>
        <w:overflowPunct w:val="0"/>
        <w:autoSpaceDE w:val="0"/>
        <w:autoSpaceDN w:val="0"/>
        <w:ind w:left="360"/>
        <w:jc w:val="both"/>
        <w:rPr>
          <w:rFonts w:hAnsi="新細明體"/>
          <w:i/>
          <w:spacing w:val="30"/>
          <w:kern w:val="0"/>
          <w:szCs w:val="20"/>
          <w:u w:val="single"/>
          <w:lang w:eastAsia="zh-HK"/>
        </w:rPr>
      </w:pPr>
    </w:p>
    <w:p w14:paraId="36BD60F5" w14:textId="4218A601" w:rsidR="00166646" w:rsidRPr="00143464" w:rsidRDefault="00C812F1" w:rsidP="008E539F">
      <w:pPr>
        <w:overflowPunct w:val="0"/>
        <w:autoSpaceDE w:val="0"/>
        <w:autoSpaceDN w:val="0"/>
        <w:ind w:left="360"/>
        <w:jc w:val="both"/>
        <w:rPr>
          <w:rFonts w:hAnsi="新細明體"/>
          <w:i/>
          <w:spacing w:val="30"/>
          <w:kern w:val="0"/>
          <w:szCs w:val="20"/>
          <w:u w:val="single"/>
        </w:rPr>
      </w:pPr>
      <w:r w:rsidRPr="00143464">
        <w:rPr>
          <w:rFonts w:hAnsi="新細明體" w:hint="eastAsia"/>
          <w:i/>
          <w:spacing w:val="30"/>
          <w:kern w:val="0"/>
          <w:szCs w:val="20"/>
          <w:u w:val="single"/>
          <w:lang w:eastAsia="zh-HK"/>
        </w:rPr>
        <w:t>就</w:t>
      </w:r>
      <w:r w:rsidRPr="00143464">
        <w:rPr>
          <w:rFonts w:hAnsi="新細明體" w:hint="eastAsia"/>
          <w:i/>
          <w:spacing w:val="30"/>
          <w:kern w:val="0"/>
          <w:szCs w:val="20"/>
          <w:u w:val="single"/>
        </w:rPr>
        <w:t>核准撥款總額超過</w:t>
      </w:r>
      <w:r w:rsidRPr="00143464">
        <w:rPr>
          <w:rFonts w:hAnsi="新細明體" w:hint="eastAsia"/>
          <w:i/>
          <w:spacing w:val="30"/>
          <w:kern w:val="0"/>
          <w:szCs w:val="20"/>
          <w:u w:val="single"/>
          <w:lang w:eastAsia="zh-HK"/>
        </w:rPr>
        <w:t>港幣</w:t>
      </w:r>
      <w:r w:rsidRPr="00143464">
        <w:rPr>
          <w:rFonts w:hAnsi="新細明體"/>
          <w:i/>
          <w:spacing w:val="30"/>
          <w:kern w:val="0"/>
          <w:szCs w:val="20"/>
          <w:u w:val="single"/>
        </w:rPr>
        <w:t>10</w:t>
      </w:r>
      <w:r w:rsidRPr="00143464">
        <w:rPr>
          <w:rFonts w:hAnsi="新細明體" w:hint="eastAsia"/>
          <w:i/>
          <w:spacing w:val="30"/>
          <w:kern w:val="0"/>
          <w:szCs w:val="20"/>
          <w:u w:val="single"/>
        </w:rPr>
        <w:t>萬元的</w:t>
      </w:r>
      <w:r w:rsidR="00BE10A0" w:rsidRPr="00143464">
        <w:rPr>
          <w:rFonts w:hAnsi="新細明體" w:hint="eastAsia"/>
          <w:i/>
          <w:spacing w:val="30"/>
          <w:kern w:val="0"/>
          <w:szCs w:val="20"/>
          <w:u w:val="single"/>
        </w:rPr>
        <w:t>項目</w:t>
      </w:r>
    </w:p>
    <w:p w14:paraId="1A3D787D" w14:textId="46A539BF" w:rsidR="00166646" w:rsidRPr="00143464" w:rsidRDefault="00C812F1">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獲資助機構須隨</w:t>
      </w:r>
      <w:r w:rsidR="00BE10A0" w:rsidRPr="00143464">
        <w:rPr>
          <w:rFonts w:hAnsi="新細明體" w:hint="eastAsia"/>
          <w:spacing w:val="30"/>
          <w:kern w:val="0"/>
          <w:szCs w:val="20"/>
        </w:rPr>
        <w:t>項目</w:t>
      </w:r>
      <w:r w:rsidRPr="00143464">
        <w:rPr>
          <w:rFonts w:hAnsi="新細明體" w:hint="eastAsia"/>
          <w:spacing w:val="30"/>
          <w:kern w:val="0"/>
          <w:szCs w:val="20"/>
        </w:rPr>
        <w:t>總結報告</w:t>
      </w:r>
      <w:r w:rsidR="00166646" w:rsidRPr="00143464">
        <w:rPr>
          <w:rFonts w:hAnsi="新細明體" w:hint="eastAsia"/>
          <w:spacing w:val="30"/>
          <w:kern w:val="0"/>
          <w:szCs w:val="20"/>
        </w:rPr>
        <w:t>及</w:t>
      </w:r>
      <w:r w:rsidR="00166646" w:rsidRPr="00143464">
        <w:rPr>
          <w:rFonts w:hAnsi="新細明體" w:hint="eastAsia"/>
          <w:spacing w:val="30"/>
          <w:kern w:val="0"/>
          <w:szCs w:val="20"/>
          <w:lang w:eastAsia="zh-HK"/>
        </w:rPr>
        <w:t>財務報</w:t>
      </w:r>
      <w:r w:rsidR="00166646" w:rsidRPr="00143464">
        <w:rPr>
          <w:rFonts w:hAnsi="新細明體" w:hint="eastAsia"/>
          <w:spacing w:val="30"/>
          <w:kern w:val="0"/>
          <w:szCs w:val="20"/>
        </w:rPr>
        <w:t>告，</w:t>
      </w:r>
      <w:r w:rsidRPr="00143464">
        <w:rPr>
          <w:rFonts w:hAnsi="新細明體" w:hint="eastAsia"/>
          <w:spacing w:val="30"/>
          <w:kern w:val="0"/>
          <w:szCs w:val="20"/>
        </w:rPr>
        <w:t>一併提交</w:t>
      </w:r>
      <w:r w:rsidR="00166646" w:rsidRPr="00143464">
        <w:rPr>
          <w:rFonts w:hAnsi="新細明體" w:hint="eastAsia"/>
          <w:spacing w:val="30"/>
          <w:kern w:val="0"/>
          <w:szCs w:val="20"/>
          <w:lang w:eastAsia="zh-HK"/>
        </w:rPr>
        <w:t>載有</w:t>
      </w:r>
      <w:r w:rsidRPr="00143464">
        <w:rPr>
          <w:rFonts w:hAnsi="新細明體" w:hint="eastAsia"/>
          <w:spacing w:val="30"/>
          <w:kern w:val="0"/>
          <w:szCs w:val="20"/>
        </w:rPr>
        <w:t>經獨立執業會計師審核帳目</w:t>
      </w:r>
      <w:r w:rsidR="00166646" w:rsidRPr="00143464">
        <w:rPr>
          <w:rFonts w:hAnsi="新細明體" w:hint="eastAsia"/>
          <w:spacing w:val="30"/>
          <w:kern w:val="0"/>
          <w:szCs w:val="20"/>
          <w:lang w:eastAsia="zh-HK"/>
        </w:rPr>
        <w:t>的核</w:t>
      </w:r>
      <w:r w:rsidR="00166646" w:rsidRPr="00143464">
        <w:rPr>
          <w:rFonts w:hAnsi="新細明體" w:hint="eastAsia"/>
          <w:spacing w:val="30"/>
          <w:kern w:val="0"/>
          <w:szCs w:val="20"/>
        </w:rPr>
        <w:t>數師</w:t>
      </w:r>
      <w:r w:rsidR="00166646" w:rsidRPr="00143464">
        <w:rPr>
          <w:rFonts w:hAnsi="新細明體" w:hint="eastAsia"/>
          <w:spacing w:val="30"/>
          <w:kern w:val="0"/>
          <w:szCs w:val="20"/>
          <w:lang w:eastAsia="zh-HK"/>
        </w:rPr>
        <w:t>報</w:t>
      </w:r>
      <w:r w:rsidR="00166646" w:rsidRPr="00143464">
        <w:rPr>
          <w:rFonts w:hAnsi="新細明體" w:hint="eastAsia"/>
          <w:spacing w:val="30"/>
          <w:kern w:val="0"/>
          <w:szCs w:val="20"/>
        </w:rPr>
        <w:t>告，</w:t>
      </w:r>
      <w:r w:rsidR="000867B2" w:rsidRPr="00143464">
        <w:rPr>
          <w:rFonts w:hAnsi="新細明體" w:hint="eastAsia"/>
          <w:spacing w:val="30"/>
          <w:kern w:val="0"/>
          <w:szCs w:val="20"/>
          <w:lang w:eastAsia="zh-HK"/>
        </w:rPr>
        <w:t>內容</w:t>
      </w:r>
      <w:r w:rsidR="00166646" w:rsidRPr="00143464">
        <w:rPr>
          <w:rFonts w:hAnsi="新細明體" w:hint="eastAsia"/>
          <w:spacing w:val="30"/>
          <w:kern w:val="0"/>
          <w:szCs w:val="20"/>
        </w:rPr>
        <w:t>須包</w:t>
      </w:r>
      <w:r w:rsidR="00166646" w:rsidRPr="00143464">
        <w:rPr>
          <w:rFonts w:hAnsi="新細明體" w:hint="eastAsia"/>
          <w:spacing w:val="30"/>
          <w:kern w:val="0"/>
          <w:szCs w:val="20"/>
          <w:lang w:eastAsia="zh-HK"/>
        </w:rPr>
        <w:t>括</w:t>
      </w:r>
      <w:proofErr w:type="gramStart"/>
      <w:r w:rsidR="00263C16" w:rsidRPr="00143464">
        <w:rPr>
          <w:rFonts w:eastAsiaTheme="minorEastAsia" w:hint="eastAsia"/>
        </w:rPr>
        <w:t>—</w:t>
      </w:r>
      <w:proofErr w:type="gramEnd"/>
      <w:r w:rsidR="00166646" w:rsidRPr="00143464">
        <w:rPr>
          <w:rFonts w:hAnsi="新細明體"/>
          <w:spacing w:val="30"/>
          <w:kern w:val="0"/>
          <w:szCs w:val="20"/>
        </w:rPr>
        <w:t xml:space="preserve"> </w:t>
      </w:r>
    </w:p>
    <w:p w14:paraId="434412F3" w14:textId="77777777" w:rsidR="00C97F7F" w:rsidRPr="00143464" w:rsidRDefault="00C97F7F" w:rsidP="008766CA">
      <w:pPr>
        <w:overflowPunct w:val="0"/>
        <w:autoSpaceDE w:val="0"/>
        <w:autoSpaceDN w:val="0"/>
        <w:jc w:val="both"/>
        <w:rPr>
          <w:rFonts w:hAnsi="新細明體"/>
          <w:spacing w:val="30"/>
          <w:kern w:val="0"/>
          <w:szCs w:val="20"/>
        </w:rPr>
      </w:pPr>
    </w:p>
    <w:p w14:paraId="2597CF51" w14:textId="77777777" w:rsidR="009C6BE4" w:rsidRPr="00143464" w:rsidRDefault="009C6BE4" w:rsidP="008766CA">
      <w:pPr>
        <w:numPr>
          <w:ilvl w:val="1"/>
          <w:numId w:val="1"/>
        </w:numPr>
        <w:tabs>
          <w:tab w:val="clear" w:pos="840"/>
        </w:tabs>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商定程序報告</w:t>
      </w:r>
      <w:r w:rsidRPr="00143464">
        <w:rPr>
          <w:rFonts w:hAnsi="新細明體" w:hint="eastAsia"/>
          <w:spacing w:val="30"/>
          <w:kern w:val="0"/>
          <w:szCs w:val="20"/>
          <w:lang w:eastAsia="zh-HK"/>
        </w:rPr>
        <w:t>（格</w:t>
      </w:r>
      <w:r w:rsidRPr="00143464">
        <w:rPr>
          <w:rFonts w:hAnsi="新細明體" w:hint="eastAsia"/>
          <w:spacing w:val="30"/>
          <w:kern w:val="0"/>
          <w:szCs w:val="20"/>
        </w:rPr>
        <w:t>式載於</w:t>
      </w:r>
      <w:r w:rsidRPr="00143464">
        <w:rPr>
          <w:rFonts w:hAnsi="新細明體" w:hint="eastAsia"/>
          <w:b/>
          <w:spacing w:val="20"/>
        </w:rPr>
        <w:t>附件</w:t>
      </w:r>
      <w:r w:rsidRPr="00143464">
        <w:rPr>
          <w:rFonts w:hAnsi="新細明體"/>
          <w:b/>
          <w:spacing w:val="20"/>
        </w:rPr>
        <w:t>I</w:t>
      </w:r>
      <w:r w:rsidRPr="00143464">
        <w:rPr>
          <w:rFonts w:hint="eastAsia"/>
          <w:spacing w:val="30"/>
          <w:kern w:val="0"/>
          <w:szCs w:val="20"/>
        </w:rPr>
        <w:t>）</w:t>
      </w:r>
      <w:r w:rsidR="000B1D3C" w:rsidRPr="00143464">
        <w:rPr>
          <w:rFonts w:hint="eastAsia"/>
          <w:spacing w:val="30"/>
          <w:kern w:val="0"/>
          <w:szCs w:val="20"/>
          <w:lang w:eastAsia="zh-HK"/>
        </w:rPr>
        <w:t>，</w:t>
      </w:r>
      <w:r w:rsidR="000B1D3C" w:rsidRPr="00143464">
        <w:rPr>
          <w:rFonts w:hAnsi="新細明體" w:hint="eastAsia"/>
          <w:spacing w:val="30"/>
          <w:kern w:val="0"/>
          <w:szCs w:val="20"/>
          <w:lang w:eastAsia="zh-HK"/>
        </w:rPr>
        <w:t>內容</w:t>
      </w:r>
      <w:r w:rsidRPr="00143464">
        <w:rPr>
          <w:rFonts w:hAnsi="新細明體" w:hint="eastAsia"/>
          <w:spacing w:val="30"/>
          <w:kern w:val="0"/>
          <w:szCs w:val="20"/>
        </w:rPr>
        <w:t>須包括</w:t>
      </w:r>
      <w:r w:rsidRPr="00143464">
        <w:rPr>
          <w:rFonts w:hAnsi="新細明體" w:hint="eastAsia"/>
          <w:spacing w:val="30"/>
          <w:kern w:val="0"/>
          <w:szCs w:val="20"/>
          <w:lang w:eastAsia="zh-HK"/>
        </w:rPr>
        <w:t>「</w:t>
      </w:r>
      <w:r w:rsidRPr="00143464">
        <w:rPr>
          <w:rFonts w:hAnsi="新細明體" w:hint="eastAsia"/>
          <w:spacing w:val="30"/>
          <w:kern w:val="0"/>
          <w:szCs w:val="20"/>
        </w:rPr>
        <w:t>程序及結果</w:t>
      </w:r>
      <w:r w:rsidRPr="00143464">
        <w:rPr>
          <w:rFonts w:hAnsi="新細明體" w:hint="eastAsia"/>
          <w:spacing w:val="30"/>
          <w:kern w:val="0"/>
          <w:szCs w:val="20"/>
          <w:lang w:eastAsia="zh-HK"/>
        </w:rPr>
        <w:t>」</w:t>
      </w:r>
      <w:r w:rsidRPr="00143464">
        <w:rPr>
          <w:rFonts w:hAnsi="新細明體" w:hint="eastAsia"/>
          <w:spacing w:val="30"/>
          <w:kern w:val="0"/>
          <w:szCs w:val="20"/>
        </w:rPr>
        <w:t>第</w:t>
      </w:r>
      <w:r w:rsidRPr="00143464">
        <w:rPr>
          <w:rFonts w:hAnsi="新細明體"/>
          <w:spacing w:val="30"/>
          <w:kern w:val="0"/>
          <w:szCs w:val="20"/>
        </w:rPr>
        <w:t>1</w:t>
      </w:r>
      <w:r w:rsidRPr="00143464">
        <w:rPr>
          <w:rFonts w:hAnsi="新細明體" w:hint="eastAsia"/>
          <w:spacing w:val="30"/>
          <w:kern w:val="0"/>
          <w:szCs w:val="20"/>
        </w:rPr>
        <w:t>段第</w:t>
      </w:r>
      <w:r w:rsidRPr="00143464">
        <w:rPr>
          <w:rFonts w:hAnsi="新細明體"/>
          <w:spacing w:val="30"/>
          <w:kern w:val="0"/>
          <w:szCs w:val="20"/>
        </w:rPr>
        <w:t>(1)</w:t>
      </w:r>
      <w:r w:rsidRPr="00143464">
        <w:rPr>
          <w:rFonts w:hAnsi="新細明體" w:hint="eastAsia"/>
          <w:spacing w:val="30"/>
          <w:kern w:val="0"/>
          <w:szCs w:val="20"/>
        </w:rPr>
        <w:t>至</w:t>
      </w:r>
      <w:r w:rsidRPr="00143464">
        <w:rPr>
          <w:rFonts w:hAnsi="新細明體"/>
          <w:spacing w:val="30"/>
          <w:kern w:val="0"/>
          <w:szCs w:val="20"/>
        </w:rPr>
        <w:t>(3)</w:t>
      </w:r>
      <w:r w:rsidRPr="00143464">
        <w:rPr>
          <w:rFonts w:hAnsi="新細明體" w:hint="eastAsia"/>
          <w:spacing w:val="30"/>
          <w:kern w:val="0"/>
          <w:szCs w:val="20"/>
        </w:rPr>
        <w:t>項的指定程序和第</w:t>
      </w:r>
      <w:r w:rsidRPr="00143464">
        <w:rPr>
          <w:rFonts w:hAnsi="新細明體"/>
          <w:spacing w:val="30"/>
          <w:kern w:val="0"/>
          <w:szCs w:val="20"/>
        </w:rPr>
        <w:t>2</w:t>
      </w:r>
      <w:r w:rsidRPr="00143464">
        <w:rPr>
          <w:rFonts w:hAnsi="新細明體" w:hint="eastAsia"/>
          <w:spacing w:val="30"/>
          <w:kern w:val="0"/>
          <w:szCs w:val="20"/>
        </w:rPr>
        <w:t>段</w:t>
      </w:r>
      <w:r w:rsidR="000B1D3C" w:rsidRPr="00143464">
        <w:rPr>
          <w:rFonts w:hAnsi="新細明體" w:hint="eastAsia"/>
          <w:spacing w:val="30"/>
          <w:kern w:val="0"/>
          <w:szCs w:val="20"/>
          <w:lang w:eastAsia="zh-HK"/>
        </w:rPr>
        <w:t>第</w:t>
      </w:r>
      <w:r w:rsidRPr="00143464">
        <w:rPr>
          <w:rFonts w:hAnsi="新細明體"/>
          <w:spacing w:val="30"/>
          <w:kern w:val="0"/>
          <w:szCs w:val="20"/>
        </w:rPr>
        <w:t>(a)</w:t>
      </w:r>
      <w:r w:rsidRPr="00143464">
        <w:rPr>
          <w:rFonts w:hAnsi="新細明體" w:hint="eastAsia"/>
          <w:spacing w:val="30"/>
          <w:kern w:val="0"/>
          <w:szCs w:val="20"/>
        </w:rPr>
        <w:t>至</w:t>
      </w:r>
      <w:r w:rsidRPr="00143464">
        <w:rPr>
          <w:rFonts w:hAnsi="新細明體"/>
          <w:spacing w:val="30"/>
          <w:kern w:val="0"/>
          <w:szCs w:val="20"/>
        </w:rPr>
        <w:t>(c)</w:t>
      </w:r>
      <w:r w:rsidRPr="00143464">
        <w:rPr>
          <w:rFonts w:hAnsi="新細明體" w:hint="eastAsia"/>
          <w:spacing w:val="30"/>
          <w:kern w:val="0"/>
          <w:szCs w:val="20"/>
        </w:rPr>
        <w:t>項的報告調查結果，並且不得改動。獲資助機構可選擇不就</w:t>
      </w:r>
      <w:r w:rsidRPr="00143464">
        <w:rPr>
          <w:rFonts w:hAnsi="新細明體" w:hint="eastAsia"/>
          <w:spacing w:val="30"/>
          <w:kern w:val="0"/>
          <w:szCs w:val="20"/>
          <w:lang w:eastAsia="zh-HK"/>
        </w:rPr>
        <w:t>其</w:t>
      </w:r>
      <w:r w:rsidRPr="00143464">
        <w:rPr>
          <w:rFonts w:hAnsi="新細明體" w:hint="eastAsia"/>
          <w:spacing w:val="30"/>
          <w:kern w:val="0"/>
          <w:szCs w:val="20"/>
        </w:rPr>
        <w:t>財務報告</w:t>
      </w:r>
      <w:r w:rsidR="00AF28D6" w:rsidRPr="00143464">
        <w:rPr>
          <w:rFonts w:hAnsi="新細明體" w:hint="eastAsia"/>
          <w:spacing w:val="30"/>
          <w:kern w:val="0"/>
          <w:szCs w:val="20"/>
          <w:lang w:eastAsia="zh-HK"/>
        </w:rPr>
        <w:t>及核</w:t>
      </w:r>
      <w:r w:rsidR="00AF28D6" w:rsidRPr="00143464">
        <w:rPr>
          <w:rFonts w:hAnsi="新細明體" w:hint="eastAsia"/>
          <w:spacing w:val="30"/>
          <w:kern w:val="0"/>
          <w:szCs w:val="20"/>
        </w:rPr>
        <w:t>數師報告</w:t>
      </w:r>
      <w:r w:rsidRPr="00143464">
        <w:rPr>
          <w:rFonts w:hAnsi="新細明體" w:hint="eastAsia"/>
          <w:spacing w:val="30"/>
          <w:kern w:val="0"/>
          <w:szCs w:val="20"/>
        </w:rPr>
        <w:t>提交有關收據</w:t>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。在此情況下，執業會計師必須在其報告中選擇</w:t>
      </w:r>
      <w:r w:rsidRPr="00143464">
        <w:rPr>
          <w:rFonts w:hAnsi="新細明體" w:hint="eastAsia"/>
          <w:spacing w:val="30"/>
          <w:kern w:val="0"/>
          <w:szCs w:val="20"/>
          <w:lang w:eastAsia="zh-HK"/>
        </w:rPr>
        <w:t>「</w:t>
      </w:r>
      <w:r w:rsidRPr="00143464">
        <w:rPr>
          <w:rFonts w:hAnsi="新細明體" w:hint="eastAsia"/>
          <w:spacing w:val="30"/>
          <w:kern w:val="0"/>
          <w:szCs w:val="20"/>
        </w:rPr>
        <w:t>程序及結果</w:t>
      </w:r>
      <w:r w:rsidRPr="00143464">
        <w:rPr>
          <w:rFonts w:hAnsi="新細明體" w:hint="eastAsia"/>
          <w:spacing w:val="30"/>
          <w:kern w:val="0"/>
          <w:szCs w:val="20"/>
          <w:lang w:eastAsia="zh-HK"/>
        </w:rPr>
        <w:t>」</w:t>
      </w:r>
      <w:r w:rsidRPr="00143464">
        <w:rPr>
          <w:rFonts w:hAnsi="新細明體" w:hint="eastAsia"/>
          <w:spacing w:val="30"/>
          <w:kern w:val="0"/>
          <w:szCs w:val="20"/>
        </w:rPr>
        <w:t>第</w:t>
      </w:r>
      <w:r w:rsidRPr="00143464">
        <w:rPr>
          <w:rFonts w:hAnsi="新細明體"/>
          <w:spacing w:val="30"/>
          <w:kern w:val="0"/>
          <w:szCs w:val="20"/>
        </w:rPr>
        <w:t>1</w:t>
      </w:r>
      <w:r w:rsidRPr="00143464">
        <w:rPr>
          <w:rFonts w:hAnsi="新細明體" w:hint="eastAsia"/>
          <w:spacing w:val="30"/>
          <w:kern w:val="0"/>
          <w:szCs w:val="20"/>
        </w:rPr>
        <w:t>段第</w:t>
      </w:r>
      <w:r w:rsidRPr="00143464">
        <w:rPr>
          <w:rFonts w:hAnsi="新細明體"/>
          <w:spacing w:val="30"/>
          <w:kern w:val="0"/>
          <w:szCs w:val="20"/>
        </w:rPr>
        <w:t>(3)(</w:t>
      </w:r>
      <w:proofErr w:type="spellStart"/>
      <w:r w:rsidRPr="00143464">
        <w:rPr>
          <w:rFonts w:hAnsi="新細明體"/>
          <w:spacing w:val="30"/>
          <w:kern w:val="0"/>
          <w:szCs w:val="20"/>
        </w:rPr>
        <w:t>i</w:t>
      </w:r>
      <w:proofErr w:type="spellEnd"/>
      <w:r w:rsidRPr="00143464">
        <w:rPr>
          <w:rFonts w:hAnsi="新細明體"/>
          <w:spacing w:val="30"/>
          <w:kern w:val="0"/>
          <w:szCs w:val="20"/>
        </w:rPr>
        <w:t>)</w:t>
      </w:r>
      <w:r w:rsidRPr="00143464">
        <w:rPr>
          <w:rFonts w:hAnsi="新細明體" w:hint="eastAsia"/>
          <w:spacing w:val="30"/>
          <w:kern w:val="0"/>
          <w:szCs w:val="20"/>
        </w:rPr>
        <w:t>項及第</w:t>
      </w:r>
      <w:r w:rsidRPr="00143464">
        <w:rPr>
          <w:rFonts w:hAnsi="新細明體"/>
          <w:spacing w:val="30"/>
          <w:kern w:val="0"/>
          <w:szCs w:val="20"/>
        </w:rPr>
        <w:t>2</w:t>
      </w:r>
      <w:r w:rsidRPr="00143464">
        <w:rPr>
          <w:rFonts w:hAnsi="新細明體" w:hint="eastAsia"/>
          <w:spacing w:val="30"/>
          <w:kern w:val="0"/>
          <w:szCs w:val="20"/>
        </w:rPr>
        <w:t>段</w:t>
      </w:r>
      <w:r w:rsidR="000B1D3C" w:rsidRPr="00143464">
        <w:rPr>
          <w:rFonts w:hAnsi="新細明體" w:hint="eastAsia"/>
          <w:spacing w:val="30"/>
          <w:kern w:val="0"/>
          <w:szCs w:val="20"/>
          <w:lang w:eastAsia="zh-HK"/>
        </w:rPr>
        <w:t>第</w:t>
      </w:r>
      <w:r w:rsidRPr="00143464">
        <w:rPr>
          <w:rFonts w:hAnsi="新細明體"/>
          <w:spacing w:val="30"/>
          <w:kern w:val="0"/>
          <w:szCs w:val="20"/>
        </w:rPr>
        <w:t>(c)(</w:t>
      </w:r>
      <w:proofErr w:type="spellStart"/>
      <w:r w:rsidRPr="00143464">
        <w:rPr>
          <w:rFonts w:hAnsi="新細明體"/>
          <w:spacing w:val="30"/>
          <w:kern w:val="0"/>
          <w:szCs w:val="20"/>
        </w:rPr>
        <w:t>i</w:t>
      </w:r>
      <w:proofErr w:type="spellEnd"/>
      <w:r w:rsidRPr="00143464">
        <w:rPr>
          <w:rFonts w:hAnsi="新細明體"/>
          <w:spacing w:val="30"/>
          <w:kern w:val="0"/>
          <w:szCs w:val="20"/>
        </w:rPr>
        <w:t>)</w:t>
      </w:r>
      <w:r w:rsidRPr="00143464">
        <w:rPr>
          <w:rFonts w:hAnsi="新細明體" w:hint="eastAsia"/>
          <w:spacing w:val="30"/>
          <w:kern w:val="0"/>
          <w:szCs w:val="20"/>
        </w:rPr>
        <w:t>項。</w:t>
      </w:r>
      <w:r w:rsidRPr="00143464">
        <w:rPr>
          <w:rFonts w:hAnsi="新細明體" w:hint="eastAsia"/>
          <w:spacing w:val="30"/>
          <w:kern w:val="0"/>
          <w:szCs w:val="20"/>
          <w:lang w:eastAsia="zh-HK"/>
        </w:rPr>
        <w:t>不然（即選</w:t>
      </w:r>
      <w:r w:rsidRPr="00143464">
        <w:rPr>
          <w:rFonts w:hAnsi="新細明體" w:hint="eastAsia"/>
          <w:spacing w:val="30"/>
          <w:kern w:val="0"/>
          <w:szCs w:val="20"/>
        </w:rPr>
        <w:t>擇</w:t>
      </w:r>
      <w:r w:rsidRPr="00143464">
        <w:rPr>
          <w:rFonts w:hAnsi="新細明體" w:hint="eastAsia"/>
          <w:spacing w:val="30"/>
          <w:kern w:val="0"/>
          <w:szCs w:val="20"/>
          <w:lang w:eastAsia="zh-HK"/>
        </w:rPr>
        <w:t>第</w:t>
      </w:r>
      <w:r w:rsidR="00EF339C" w:rsidRPr="00143464">
        <w:rPr>
          <w:rFonts w:hAnsi="新細明體"/>
          <w:spacing w:val="30"/>
          <w:kern w:val="0"/>
          <w:szCs w:val="20"/>
          <w:lang w:eastAsia="zh-HK"/>
        </w:rPr>
        <w:t>(3)</w:t>
      </w:r>
      <w:r w:rsidRPr="00143464">
        <w:rPr>
          <w:rFonts w:hAnsi="新細明體"/>
          <w:spacing w:val="30"/>
          <w:kern w:val="0"/>
          <w:szCs w:val="20"/>
        </w:rPr>
        <w:t>(i</w:t>
      </w:r>
      <w:r w:rsidRPr="00143464">
        <w:rPr>
          <w:rFonts w:hAnsi="新細明體" w:hint="eastAsia"/>
          <w:spacing w:val="30"/>
          <w:kern w:val="0"/>
          <w:szCs w:val="20"/>
        </w:rPr>
        <w:t>i</w:t>
      </w:r>
      <w:r w:rsidRPr="00143464">
        <w:rPr>
          <w:rFonts w:hAnsi="新細明體"/>
          <w:spacing w:val="30"/>
          <w:kern w:val="0"/>
          <w:szCs w:val="20"/>
        </w:rPr>
        <w:t>)</w:t>
      </w:r>
      <w:r w:rsidRPr="00143464">
        <w:rPr>
          <w:rFonts w:hAnsi="新細明體" w:hint="eastAsia"/>
          <w:spacing w:val="30"/>
          <w:kern w:val="0"/>
          <w:szCs w:val="20"/>
        </w:rPr>
        <w:t>項</w:t>
      </w:r>
      <w:r w:rsidRPr="00143464">
        <w:rPr>
          <w:rFonts w:hint="eastAsia"/>
          <w:spacing w:val="30"/>
          <w:kern w:val="0"/>
          <w:szCs w:val="20"/>
        </w:rPr>
        <w:t>）</w:t>
      </w:r>
      <w:r w:rsidRPr="00143464">
        <w:rPr>
          <w:rFonts w:hAnsi="新細明體" w:hint="eastAsia"/>
          <w:spacing w:val="30"/>
          <w:kern w:val="0"/>
          <w:szCs w:val="20"/>
        </w:rPr>
        <w:t>，</w:t>
      </w:r>
      <w:r w:rsidR="00231B6E" w:rsidRPr="00143464">
        <w:rPr>
          <w:rFonts w:hAnsi="新細明體" w:hint="eastAsia"/>
          <w:spacing w:val="30"/>
          <w:kern w:val="0"/>
          <w:szCs w:val="20"/>
          <w:lang w:eastAsia="zh-HK"/>
        </w:rPr>
        <w:t>隨</w:t>
      </w:r>
      <w:r w:rsidR="00231B6E" w:rsidRPr="00143464">
        <w:rPr>
          <w:rFonts w:hAnsi="新細明體" w:hint="eastAsia"/>
          <w:spacing w:val="30"/>
          <w:kern w:val="0"/>
          <w:szCs w:val="20"/>
        </w:rPr>
        <w:t>報告須</w:t>
      </w:r>
      <w:r w:rsidR="00231B6E" w:rsidRPr="00143464">
        <w:rPr>
          <w:rFonts w:hAnsi="新細明體" w:hint="eastAsia"/>
          <w:spacing w:val="30"/>
          <w:kern w:val="0"/>
          <w:szCs w:val="20"/>
          <w:lang w:eastAsia="zh-HK"/>
        </w:rPr>
        <w:t>夾附</w:t>
      </w:r>
      <w:r w:rsidR="008F14BD" w:rsidRPr="00143464">
        <w:rPr>
          <w:rFonts w:hAnsi="新細明體" w:hint="eastAsia"/>
          <w:spacing w:val="30"/>
          <w:kern w:val="0"/>
          <w:szCs w:val="20"/>
          <w:lang w:eastAsia="zh-HK"/>
        </w:rPr>
        <w:t>所有正本</w:t>
      </w:r>
      <w:r w:rsidR="008F14BD" w:rsidRPr="00143464">
        <w:rPr>
          <w:rFonts w:hAnsi="新細明體" w:hint="eastAsia"/>
          <w:spacing w:val="30"/>
          <w:kern w:val="0"/>
          <w:szCs w:val="20"/>
        </w:rPr>
        <w:t>收據</w:t>
      </w:r>
      <w:r w:rsidR="008F14BD" w:rsidRPr="00143464">
        <w:rPr>
          <w:rFonts w:hAnsi="新細明體" w:hint="eastAsia"/>
          <w:spacing w:val="30"/>
          <w:kern w:val="0"/>
          <w:szCs w:val="20"/>
          <w:lang w:eastAsia="zh-HK"/>
        </w:rPr>
        <w:t>及其他付款證明文件</w:t>
      </w:r>
      <w:r w:rsidR="00465B53" w:rsidRPr="00143464">
        <w:rPr>
          <w:rFonts w:hAnsi="新細明體" w:hint="eastAsia"/>
          <w:spacing w:val="30"/>
          <w:kern w:val="0"/>
          <w:szCs w:val="20"/>
        </w:rPr>
        <w:t>;</w:t>
      </w:r>
      <w:r w:rsidR="00AF28D6" w:rsidRPr="00143464">
        <w:rPr>
          <w:rFonts w:hAnsi="新細明體" w:hint="eastAsia"/>
          <w:spacing w:val="30"/>
          <w:kern w:val="0"/>
          <w:szCs w:val="20"/>
          <w:lang w:eastAsia="zh-HK"/>
        </w:rPr>
        <w:t>以</w:t>
      </w:r>
      <w:r w:rsidR="000C73F6" w:rsidRPr="00143464">
        <w:rPr>
          <w:rFonts w:hAnsi="新細明體" w:hint="eastAsia"/>
          <w:spacing w:val="30"/>
          <w:kern w:val="0"/>
          <w:szCs w:val="20"/>
        </w:rPr>
        <w:t>及</w:t>
      </w:r>
    </w:p>
    <w:p w14:paraId="4BF92480" w14:textId="77777777" w:rsidR="00C97F7F" w:rsidRPr="00143464" w:rsidRDefault="00C97F7F" w:rsidP="008766CA">
      <w:pPr>
        <w:overflowPunct w:val="0"/>
        <w:autoSpaceDE w:val="0"/>
        <w:autoSpaceDN w:val="0"/>
        <w:ind w:left="993"/>
        <w:jc w:val="both"/>
        <w:rPr>
          <w:rFonts w:hAnsi="新細明體"/>
          <w:spacing w:val="30"/>
          <w:kern w:val="0"/>
          <w:szCs w:val="20"/>
        </w:rPr>
      </w:pPr>
    </w:p>
    <w:p w14:paraId="2FFA26AE" w14:textId="77777777" w:rsidR="00465B53" w:rsidRPr="00143464" w:rsidRDefault="00465B53" w:rsidP="008766CA">
      <w:pPr>
        <w:numPr>
          <w:ilvl w:val="1"/>
          <w:numId w:val="1"/>
        </w:numPr>
        <w:tabs>
          <w:tab w:val="clear" w:pos="840"/>
        </w:tabs>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收支結算表</w:t>
      </w:r>
      <w:r w:rsidR="00AE76D8" w:rsidRPr="00143464">
        <w:rPr>
          <w:rFonts w:hAnsi="新細明體" w:hint="eastAsia"/>
          <w:spacing w:val="30"/>
          <w:kern w:val="0"/>
          <w:szCs w:val="20"/>
        </w:rPr>
        <w:t>（</w:t>
      </w:r>
      <w:r w:rsidR="00AE76D8" w:rsidRPr="00143464">
        <w:rPr>
          <w:rFonts w:hAnsi="新細明體" w:hint="eastAsia"/>
          <w:spacing w:val="30"/>
          <w:kern w:val="0"/>
          <w:szCs w:val="20"/>
          <w:lang w:eastAsia="zh-HK"/>
        </w:rPr>
        <w:t>解說例子</w:t>
      </w:r>
      <w:r w:rsidR="00AE76D8" w:rsidRPr="00143464">
        <w:rPr>
          <w:rFonts w:hAnsi="新細明體" w:hint="eastAsia"/>
          <w:spacing w:val="30"/>
          <w:kern w:val="0"/>
          <w:szCs w:val="20"/>
        </w:rPr>
        <w:t>載於</w:t>
      </w:r>
      <w:r w:rsidR="00AE76D8" w:rsidRPr="00143464">
        <w:rPr>
          <w:rFonts w:hAnsi="新細明體" w:hint="eastAsia"/>
          <w:b/>
          <w:spacing w:val="20"/>
        </w:rPr>
        <w:t>附件</w:t>
      </w:r>
      <w:r w:rsidR="00AE76D8" w:rsidRPr="00143464">
        <w:rPr>
          <w:rFonts w:hAnsi="新細明體"/>
          <w:b/>
          <w:spacing w:val="20"/>
        </w:rPr>
        <w:t>I</w:t>
      </w:r>
      <w:r w:rsidR="00AE76D8" w:rsidRPr="00143464">
        <w:rPr>
          <w:rFonts w:hAnsi="新細明體" w:hint="eastAsia"/>
          <w:b/>
          <w:spacing w:val="20"/>
          <w:lang w:eastAsia="zh-HK"/>
        </w:rPr>
        <w:t>的</w:t>
      </w:r>
      <w:r w:rsidR="00AE76D8" w:rsidRPr="00143464">
        <w:rPr>
          <w:rFonts w:hAnsi="新細明體" w:hint="eastAsia"/>
          <w:b/>
          <w:spacing w:val="20"/>
        </w:rPr>
        <w:t>附</w:t>
      </w:r>
      <w:r w:rsidR="00AE76D8" w:rsidRPr="00143464">
        <w:rPr>
          <w:rFonts w:hAnsi="新細明體" w:hint="eastAsia"/>
          <w:b/>
          <w:spacing w:val="20"/>
          <w:lang w:eastAsia="zh-HK"/>
        </w:rPr>
        <w:t>錄</w:t>
      </w:r>
      <w:r w:rsidR="00AE76D8" w:rsidRPr="00143464">
        <w:rPr>
          <w:rFonts w:hAnsi="新細明體" w:hint="eastAsia"/>
          <w:spacing w:val="30"/>
          <w:kern w:val="0"/>
          <w:szCs w:val="20"/>
        </w:rPr>
        <w:t>）</w:t>
      </w:r>
      <w:r w:rsidRPr="00143464">
        <w:rPr>
          <w:rFonts w:hAnsi="新細明體" w:hint="eastAsia"/>
          <w:spacing w:val="30"/>
          <w:kern w:val="0"/>
          <w:szCs w:val="20"/>
        </w:rPr>
        <w:t>、資產負債表</w:t>
      </w:r>
      <w:r w:rsidR="00AE4FF2" w:rsidRPr="00143464">
        <w:rPr>
          <w:rFonts w:hAnsi="新細明體" w:hint="eastAsia"/>
          <w:spacing w:val="30"/>
          <w:kern w:val="0"/>
          <w:szCs w:val="20"/>
        </w:rPr>
        <w:t xml:space="preserve">  </w:t>
      </w:r>
      <w:r w:rsidRPr="00143464">
        <w:rPr>
          <w:rFonts w:hAnsi="新細明體" w:hint="eastAsia"/>
          <w:spacing w:val="30"/>
          <w:kern w:val="0"/>
          <w:szCs w:val="20"/>
        </w:rPr>
        <w:t>（如適用）、現金流量表（如適用）及帳目輔助（如適用）</w:t>
      </w:r>
      <w:r w:rsidRPr="00143464">
        <w:rPr>
          <w:rFonts w:hAnsi="新細明體" w:hint="eastAsia"/>
          <w:spacing w:val="30"/>
          <w:kern w:val="0"/>
          <w:szCs w:val="20"/>
          <w:lang w:eastAsia="zh-HK"/>
        </w:rPr>
        <w:t>。</w:t>
      </w:r>
    </w:p>
    <w:p w14:paraId="2AAAB56F" w14:textId="77777777" w:rsidR="00465B53" w:rsidRPr="00143464" w:rsidRDefault="00465B53" w:rsidP="008766CA">
      <w:pPr>
        <w:ind w:left="480"/>
        <w:rPr>
          <w:rFonts w:hAnsi="新細明體"/>
          <w:spacing w:val="30"/>
          <w:kern w:val="0"/>
          <w:szCs w:val="20"/>
        </w:rPr>
      </w:pPr>
    </w:p>
    <w:p w14:paraId="71FF1D17" w14:textId="1E15846E" w:rsidR="00C812F1" w:rsidRPr="00143464" w:rsidRDefault="00061B17" w:rsidP="008766CA">
      <w:pPr>
        <w:ind w:left="480"/>
        <w:rPr>
          <w:rFonts w:hAnsi="新細明體"/>
          <w:spacing w:val="30"/>
          <w:kern w:val="0"/>
          <w:szCs w:val="20"/>
        </w:rPr>
      </w:pPr>
      <w:r w:rsidRPr="00143464">
        <w:rPr>
          <w:rFonts w:hAnsi="新細明體" w:hint="eastAsia"/>
          <w:spacing w:val="30"/>
          <w:kern w:val="0"/>
          <w:szCs w:val="20"/>
        </w:rPr>
        <w:t>財務報告</w:t>
      </w:r>
      <w:r w:rsidR="00137119" w:rsidRPr="00143464">
        <w:rPr>
          <w:rFonts w:hAnsi="新細明體" w:hint="eastAsia"/>
          <w:spacing w:val="30"/>
          <w:kern w:val="0"/>
          <w:szCs w:val="20"/>
          <w:lang w:eastAsia="zh-HK"/>
        </w:rPr>
        <w:t>及核</w:t>
      </w:r>
      <w:r w:rsidR="00137119" w:rsidRPr="00143464">
        <w:rPr>
          <w:rFonts w:hAnsi="新細明體" w:hint="eastAsia"/>
          <w:spacing w:val="30"/>
          <w:kern w:val="0"/>
          <w:szCs w:val="20"/>
        </w:rPr>
        <w:t>數師報告（如適用）</w:t>
      </w:r>
      <w:r w:rsidRPr="00143464">
        <w:rPr>
          <w:rFonts w:hAnsi="新細明體" w:hint="eastAsia"/>
          <w:spacing w:val="30"/>
          <w:kern w:val="0"/>
          <w:szCs w:val="20"/>
        </w:rPr>
        <w:t>必須準確記錄</w:t>
      </w:r>
      <w:r w:rsidR="00743044" w:rsidRPr="00143464">
        <w:rPr>
          <w:rFonts w:hAnsi="新細明體" w:hint="eastAsia"/>
          <w:spacing w:val="30"/>
          <w:kern w:val="0"/>
          <w:szCs w:val="20"/>
        </w:rPr>
        <w:t>所有收到的收入（包括委員會發放的</w:t>
      </w:r>
      <w:r w:rsidRPr="00143464">
        <w:rPr>
          <w:rFonts w:hAnsi="新細明體" w:hint="eastAsia"/>
          <w:spacing w:val="30"/>
          <w:kern w:val="0"/>
          <w:szCs w:val="20"/>
        </w:rPr>
        <w:t>預支款項</w:t>
      </w:r>
      <w:r w:rsidR="00743044" w:rsidRPr="00143464">
        <w:rPr>
          <w:rFonts w:hAnsi="新細明體" w:hint="eastAsia"/>
          <w:spacing w:val="30"/>
          <w:kern w:val="0"/>
          <w:szCs w:val="20"/>
        </w:rPr>
        <w:t>）</w:t>
      </w:r>
      <w:r w:rsidRPr="00143464">
        <w:rPr>
          <w:rFonts w:hAnsi="新細明體" w:hint="eastAsia"/>
          <w:spacing w:val="30"/>
          <w:kern w:val="0"/>
          <w:szCs w:val="20"/>
        </w:rPr>
        <w:t>和實際開支。</w:t>
      </w:r>
      <w:r w:rsidR="00C812F1" w:rsidRPr="00143464">
        <w:rPr>
          <w:rFonts w:hAnsi="新細明體" w:hint="eastAsia"/>
          <w:spacing w:val="30"/>
          <w:kern w:val="0"/>
          <w:szCs w:val="20"/>
        </w:rPr>
        <w:t>所有報告（見</w:t>
      </w:r>
      <w:r w:rsidR="002C1752" w:rsidRPr="00143464">
        <w:rPr>
          <w:rFonts w:hAnsi="新細明體" w:hint="eastAsia"/>
          <w:spacing w:val="30"/>
          <w:kern w:val="0"/>
          <w:szCs w:val="20"/>
        </w:rPr>
        <w:t>「資助計劃」</w:t>
      </w:r>
      <w:r w:rsidR="00C812F1" w:rsidRPr="00143464">
        <w:rPr>
          <w:rFonts w:hAnsi="新細明體" w:hint="eastAsia"/>
          <w:spacing w:val="30"/>
          <w:kern w:val="0"/>
          <w:szCs w:val="20"/>
        </w:rPr>
        <w:t>撥款指引第</w:t>
      </w:r>
      <w:r w:rsidR="00C812F1" w:rsidRPr="00143464">
        <w:rPr>
          <w:rFonts w:hAnsi="新細明體"/>
          <w:spacing w:val="30"/>
          <w:kern w:val="0"/>
          <w:szCs w:val="20"/>
        </w:rPr>
        <w:t>6</w:t>
      </w:r>
      <w:r w:rsidR="00DB1268" w:rsidRPr="00143464">
        <w:rPr>
          <w:rFonts w:hAnsi="新細明體" w:hint="eastAsia"/>
          <w:spacing w:val="30"/>
          <w:kern w:val="0"/>
          <w:szCs w:val="20"/>
        </w:rPr>
        <w:t>3</w:t>
      </w:r>
      <w:r w:rsidR="00C812F1" w:rsidRPr="00143464">
        <w:rPr>
          <w:rFonts w:hAnsi="新細明體" w:hint="eastAsia"/>
          <w:spacing w:val="30"/>
          <w:kern w:val="0"/>
          <w:szCs w:val="20"/>
        </w:rPr>
        <w:t>段）須經委員會接納，有關撥款方可發放。</w:t>
      </w:r>
    </w:p>
    <w:p w14:paraId="630BFD48" w14:textId="77777777" w:rsidR="00C812F1" w:rsidRPr="00143464" w:rsidRDefault="00C812F1" w:rsidP="008E539F">
      <w:pPr>
        <w:overflowPunct w:val="0"/>
        <w:autoSpaceDE w:val="0"/>
        <w:autoSpaceDN w:val="0"/>
        <w:ind w:left="360"/>
        <w:jc w:val="both"/>
        <w:rPr>
          <w:spacing w:val="30"/>
          <w:kern w:val="0"/>
          <w:szCs w:val="20"/>
        </w:rPr>
      </w:pPr>
    </w:p>
    <w:p w14:paraId="5E008BCB" w14:textId="1C106B8E" w:rsidR="00465B53" w:rsidRPr="00143464" w:rsidRDefault="00465B53" w:rsidP="008766CA">
      <w:pPr>
        <w:overflowPunct w:val="0"/>
        <w:autoSpaceDE w:val="0"/>
        <w:autoSpaceDN w:val="0"/>
        <w:ind w:leftChars="177" w:left="425"/>
        <w:jc w:val="both"/>
        <w:rPr>
          <w:rFonts w:hAnsi="新細明體"/>
          <w:spacing w:val="30"/>
          <w:kern w:val="0"/>
          <w:szCs w:val="20"/>
        </w:rPr>
      </w:pPr>
      <w:r w:rsidRPr="00143464">
        <w:rPr>
          <w:rFonts w:hAnsi="新細明體" w:hint="eastAsia"/>
          <w:spacing w:val="30"/>
          <w:kern w:val="0"/>
          <w:szCs w:val="20"/>
        </w:rPr>
        <w:t>任何與</w:t>
      </w:r>
      <w:r w:rsidR="00BE10A0" w:rsidRPr="00143464">
        <w:rPr>
          <w:rFonts w:hAnsi="新細明體" w:hint="eastAsia"/>
          <w:spacing w:val="30"/>
          <w:kern w:val="0"/>
          <w:szCs w:val="20"/>
        </w:rPr>
        <w:t>「</w:t>
      </w:r>
      <w:r w:rsidRPr="00143464">
        <w:rPr>
          <w:rFonts w:hAnsi="新細明體" w:hint="eastAsia"/>
          <w:spacing w:val="30"/>
          <w:kern w:val="0"/>
          <w:szCs w:val="20"/>
        </w:rPr>
        <w:t>資助計劃</w:t>
      </w:r>
      <w:r w:rsidR="00BE10A0" w:rsidRPr="00143464">
        <w:rPr>
          <w:rFonts w:hAnsi="新細明體" w:hint="eastAsia"/>
          <w:spacing w:val="30"/>
          <w:kern w:val="0"/>
          <w:szCs w:val="20"/>
        </w:rPr>
        <w:t>」</w:t>
      </w:r>
      <w:r w:rsidRPr="00143464">
        <w:rPr>
          <w:rFonts w:hAnsi="新細明體" w:hint="eastAsia"/>
          <w:spacing w:val="30"/>
          <w:kern w:val="0"/>
          <w:szCs w:val="20"/>
        </w:rPr>
        <w:t>撥款開支有關的收據及其他付款證明文件的正本，如在申請發還款項時沒有向委員會提交，獲資助機構須保留至</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完結後七年，供委員會在有需要時查核。</w:t>
      </w:r>
    </w:p>
    <w:p w14:paraId="55FFE660" w14:textId="77777777" w:rsidR="00B15BA4" w:rsidRPr="00143464" w:rsidRDefault="00B15BA4" w:rsidP="008766CA">
      <w:pPr>
        <w:overflowPunct w:val="0"/>
        <w:autoSpaceDE w:val="0"/>
        <w:autoSpaceDN w:val="0"/>
        <w:jc w:val="both"/>
        <w:rPr>
          <w:rFonts w:hAnsi="新細明體"/>
          <w:spacing w:val="30"/>
          <w:kern w:val="0"/>
          <w:szCs w:val="20"/>
        </w:rPr>
      </w:pPr>
    </w:p>
    <w:p w14:paraId="5535E5D6" w14:textId="77777777" w:rsidR="00B15BA4" w:rsidRPr="00143464" w:rsidRDefault="00B15BA4" w:rsidP="008766CA">
      <w:pPr>
        <w:overflowPunct w:val="0"/>
        <w:autoSpaceDE w:val="0"/>
        <w:autoSpaceDN w:val="0"/>
        <w:jc w:val="both"/>
        <w:rPr>
          <w:rFonts w:hAnsi="新細明體"/>
          <w:spacing w:val="30"/>
          <w:kern w:val="0"/>
          <w:szCs w:val="20"/>
        </w:rPr>
      </w:pPr>
    </w:p>
    <w:p w14:paraId="0FBF3157" w14:textId="77777777" w:rsidR="00465B53" w:rsidRPr="00143464" w:rsidRDefault="00465B53" w:rsidP="008766CA">
      <w:pPr>
        <w:overflowPunct w:val="0"/>
        <w:autoSpaceDE w:val="0"/>
        <w:autoSpaceDN w:val="0"/>
        <w:jc w:val="both"/>
        <w:rPr>
          <w:spacing w:val="30"/>
          <w:kern w:val="0"/>
          <w:szCs w:val="20"/>
        </w:rPr>
      </w:pPr>
    </w:p>
    <w:p w14:paraId="34D48DFA"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int="eastAsia"/>
          <w:spacing w:val="30"/>
          <w:kern w:val="0"/>
          <w:szCs w:val="20"/>
          <w:u w:val="single"/>
        </w:rPr>
        <w:t>支票處理</w:t>
      </w:r>
    </w:p>
    <w:p w14:paraId="59579293" w14:textId="77777777" w:rsidR="00C812F1" w:rsidRPr="00143464" w:rsidRDefault="00C812F1" w:rsidP="008E539F">
      <w:pPr>
        <w:overflowPunct w:val="0"/>
        <w:autoSpaceDE w:val="0"/>
        <w:autoSpaceDN w:val="0"/>
        <w:ind w:left="360"/>
        <w:jc w:val="both"/>
        <w:rPr>
          <w:spacing w:val="30"/>
          <w:kern w:val="0"/>
          <w:szCs w:val="20"/>
          <w:u w:val="single"/>
        </w:rPr>
      </w:pPr>
    </w:p>
    <w:p w14:paraId="0F9EFAAE" w14:textId="77777777" w:rsidR="00C812F1" w:rsidRPr="00143464" w:rsidRDefault="00C812F1" w:rsidP="008766CA">
      <w:pPr>
        <w:overflowPunct w:val="0"/>
        <w:autoSpaceDE w:val="0"/>
        <w:autoSpaceDN w:val="0"/>
        <w:ind w:leftChars="150" w:left="360"/>
        <w:jc w:val="both"/>
        <w:rPr>
          <w:i/>
          <w:u w:val="single"/>
        </w:rPr>
      </w:pPr>
      <w:r w:rsidRPr="00143464">
        <w:rPr>
          <w:rFonts w:hAnsi="新細明體" w:hint="eastAsia"/>
          <w:spacing w:val="30"/>
          <w:kern w:val="0"/>
          <w:szCs w:val="20"/>
        </w:rPr>
        <w:t>有關撥款將以支票形式</w:t>
      </w:r>
      <w:proofErr w:type="gramStart"/>
      <w:r w:rsidRPr="00143464">
        <w:rPr>
          <w:rFonts w:hAnsi="新細明體" w:hint="eastAsia"/>
          <w:spacing w:val="30"/>
          <w:kern w:val="0"/>
          <w:szCs w:val="20"/>
        </w:rPr>
        <w:t>發放</w:t>
      </w:r>
      <w:r w:rsidRPr="00143464">
        <w:rPr>
          <w:rFonts w:hAnsi="新細明體" w:hint="eastAsia"/>
          <w:spacing w:val="30"/>
          <w:kern w:val="0"/>
          <w:szCs w:val="20"/>
          <w:lang w:eastAsia="zh-HK"/>
        </w:rPr>
        <w:t>予</w:t>
      </w:r>
      <w:r w:rsidRPr="00143464">
        <w:rPr>
          <w:rFonts w:hAnsi="新細明體" w:hint="eastAsia"/>
          <w:spacing w:val="30"/>
          <w:kern w:val="0"/>
          <w:szCs w:val="20"/>
        </w:rPr>
        <w:t>獲資助</w:t>
      </w:r>
      <w:proofErr w:type="gramEnd"/>
      <w:r w:rsidRPr="00143464">
        <w:rPr>
          <w:rFonts w:hAnsi="新細明體" w:hint="eastAsia"/>
          <w:spacing w:val="30"/>
          <w:kern w:val="0"/>
          <w:szCs w:val="20"/>
        </w:rPr>
        <w:t>機構。支票於票面日期</w:t>
      </w:r>
      <w:proofErr w:type="gramStart"/>
      <w:r w:rsidRPr="00143464">
        <w:rPr>
          <w:rFonts w:hAnsi="新細明體" w:hint="eastAsia"/>
          <w:spacing w:val="30"/>
          <w:kern w:val="0"/>
          <w:szCs w:val="20"/>
        </w:rPr>
        <w:t>起計</w:t>
      </w:r>
      <w:r w:rsidRPr="00143464">
        <w:rPr>
          <w:rFonts w:hAnsi="新細明體"/>
          <w:spacing w:val="30"/>
          <w:kern w:val="0"/>
          <w:szCs w:val="20"/>
        </w:rPr>
        <w:t>180</w:t>
      </w:r>
      <w:r w:rsidRPr="00143464">
        <w:rPr>
          <w:rFonts w:hAnsi="新細明體" w:hint="eastAsia"/>
          <w:spacing w:val="30"/>
          <w:kern w:val="0"/>
          <w:szCs w:val="20"/>
        </w:rPr>
        <w:t>曆</w:t>
      </w:r>
      <w:proofErr w:type="gramEnd"/>
      <w:r w:rsidRPr="00143464">
        <w:rPr>
          <w:rFonts w:hAnsi="新細明體" w:hint="eastAsia"/>
          <w:spacing w:val="30"/>
          <w:kern w:val="0"/>
          <w:szCs w:val="20"/>
        </w:rPr>
        <w:t>日內有效</w:t>
      </w:r>
      <w:r w:rsidRPr="00143464">
        <w:rPr>
          <w:rFonts w:ascii="新細明體" w:hAnsi="新細明體" w:hint="eastAsia"/>
          <w:spacing w:val="30"/>
          <w:kern w:val="0"/>
          <w:szCs w:val="20"/>
        </w:rPr>
        <w:t>，</w:t>
      </w:r>
      <w:r w:rsidRPr="00143464">
        <w:rPr>
          <w:rFonts w:hAnsi="新細明體" w:hint="eastAsia"/>
          <w:spacing w:val="30"/>
          <w:kern w:val="0"/>
          <w:szCs w:val="20"/>
        </w:rPr>
        <w:t>獲資助機構在領取支票後</w:t>
      </w:r>
      <w:r w:rsidRPr="00143464">
        <w:rPr>
          <w:rFonts w:ascii="新細明體" w:hAnsi="新細明體" w:hint="eastAsia"/>
          <w:spacing w:val="30"/>
          <w:kern w:val="0"/>
          <w:szCs w:val="20"/>
        </w:rPr>
        <w:t>，</w:t>
      </w:r>
      <w:r w:rsidRPr="00143464">
        <w:rPr>
          <w:rFonts w:hAnsi="新細明體" w:hint="eastAsia"/>
          <w:spacing w:val="30"/>
          <w:kern w:val="0"/>
          <w:szCs w:val="20"/>
        </w:rPr>
        <w:t>應盡快把支票存入銀行帳戶</w:t>
      </w:r>
      <w:r w:rsidRPr="00143464">
        <w:rPr>
          <w:rFonts w:ascii="新細明體" w:hAnsi="新細明體" w:hint="eastAsia"/>
          <w:spacing w:val="30"/>
          <w:kern w:val="0"/>
          <w:szCs w:val="20"/>
        </w:rPr>
        <w:t>。如支票於</w:t>
      </w:r>
      <w:r w:rsidRPr="00143464">
        <w:rPr>
          <w:rFonts w:hAnsi="新細明體" w:hint="eastAsia"/>
          <w:spacing w:val="30"/>
          <w:kern w:val="0"/>
          <w:szCs w:val="20"/>
        </w:rPr>
        <w:t>票面日期</w:t>
      </w:r>
      <w:proofErr w:type="gramStart"/>
      <w:r w:rsidRPr="00143464">
        <w:rPr>
          <w:rFonts w:hAnsi="新細明體" w:hint="eastAsia"/>
          <w:spacing w:val="30"/>
          <w:kern w:val="0"/>
          <w:szCs w:val="20"/>
        </w:rPr>
        <w:t>起計</w:t>
      </w:r>
      <w:r w:rsidRPr="00143464">
        <w:rPr>
          <w:rFonts w:hAnsi="新細明體"/>
          <w:spacing w:val="30"/>
          <w:kern w:val="0"/>
          <w:szCs w:val="20"/>
        </w:rPr>
        <w:t>180</w:t>
      </w:r>
      <w:r w:rsidRPr="00143464">
        <w:rPr>
          <w:rFonts w:hAnsi="新細明體" w:hint="eastAsia"/>
          <w:spacing w:val="30"/>
          <w:kern w:val="0"/>
          <w:szCs w:val="20"/>
        </w:rPr>
        <w:t>曆</w:t>
      </w:r>
      <w:proofErr w:type="gramEnd"/>
      <w:r w:rsidRPr="00143464">
        <w:rPr>
          <w:rFonts w:hAnsi="新細明體" w:hint="eastAsia"/>
          <w:spacing w:val="30"/>
          <w:kern w:val="0"/>
          <w:szCs w:val="20"/>
        </w:rPr>
        <w:t>日內仍未</w:t>
      </w:r>
      <w:proofErr w:type="gramStart"/>
      <w:r w:rsidRPr="00143464">
        <w:rPr>
          <w:rFonts w:hAnsi="新細明體" w:hint="eastAsia"/>
          <w:spacing w:val="30"/>
          <w:kern w:val="0"/>
          <w:szCs w:val="20"/>
        </w:rPr>
        <w:t>入帳</w:t>
      </w:r>
      <w:proofErr w:type="gramEnd"/>
      <w:r w:rsidRPr="00143464">
        <w:rPr>
          <w:rFonts w:hAnsi="新細明體" w:hint="eastAsia"/>
          <w:spacing w:val="30"/>
          <w:kern w:val="0"/>
          <w:szCs w:val="20"/>
        </w:rPr>
        <w:t>兌現</w:t>
      </w:r>
      <w:r w:rsidRPr="00143464">
        <w:rPr>
          <w:rFonts w:ascii="新細明體" w:hAnsi="新細明體" w:hint="eastAsia"/>
          <w:spacing w:val="30"/>
          <w:kern w:val="0"/>
          <w:szCs w:val="20"/>
        </w:rPr>
        <w:t>，該</w:t>
      </w:r>
      <w:r w:rsidRPr="00143464">
        <w:rPr>
          <w:rFonts w:hAnsi="新細明體" w:hint="eastAsia"/>
          <w:spacing w:val="30"/>
          <w:kern w:val="0"/>
          <w:szCs w:val="20"/>
        </w:rPr>
        <w:t>支票將會過期失效。</w:t>
      </w:r>
      <w:r w:rsidRPr="00143464">
        <w:rPr>
          <w:rFonts w:ascii="新細明體" w:hAnsi="新細明體" w:hint="eastAsia"/>
          <w:spacing w:val="30"/>
          <w:kern w:val="0"/>
          <w:szCs w:val="20"/>
        </w:rPr>
        <w:t>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會將自動取消</w:t>
      </w:r>
      <w:r w:rsidRPr="00143464">
        <w:rPr>
          <w:rFonts w:hAnsi="新細明體" w:hint="eastAsia"/>
          <w:spacing w:val="30"/>
          <w:kern w:val="0"/>
          <w:szCs w:val="20"/>
        </w:rPr>
        <w:t>發放</w:t>
      </w:r>
      <w:r w:rsidRPr="00143464">
        <w:rPr>
          <w:rFonts w:ascii="新細明體" w:hAnsi="新細明體" w:hint="eastAsia"/>
          <w:spacing w:val="30"/>
          <w:kern w:val="0"/>
          <w:szCs w:val="20"/>
        </w:rPr>
        <w:t>有關款項而不需事先通知獲資助機構。獲資助機構如欲要求委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會補發支票，須於香港特別行政區政府同一</w:t>
      </w:r>
      <w:proofErr w:type="gramStart"/>
      <w:r w:rsidRPr="00143464">
        <w:rPr>
          <w:rFonts w:ascii="新細明體" w:hAnsi="新細明體" w:hint="eastAsia"/>
          <w:spacing w:val="30"/>
          <w:kern w:val="0"/>
          <w:szCs w:val="20"/>
        </w:rPr>
        <w:t>個</w:t>
      </w:r>
      <w:proofErr w:type="gramEnd"/>
      <w:r w:rsidRPr="00143464">
        <w:rPr>
          <w:rFonts w:ascii="新細明體" w:hAnsi="新細明體" w:hint="eastAsia"/>
          <w:spacing w:val="30"/>
          <w:kern w:val="0"/>
          <w:szCs w:val="20"/>
        </w:rPr>
        <w:t>財政年度</w:t>
      </w:r>
      <w:r w:rsidRPr="00143464">
        <w:rPr>
          <w:rFonts w:ascii="新細明體" w:hAnsi="新細明體" w:hint="eastAsia"/>
          <w:spacing w:val="30"/>
          <w:kern w:val="0"/>
          <w:szCs w:val="20"/>
          <w:lang w:eastAsia="zh-HK"/>
        </w:rPr>
        <w:t>完結前最</w:t>
      </w:r>
      <w:r w:rsidRPr="00143464">
        <w:rPr>
          <w:rFonts w:ascii="新細明體" w:hAnsi="新細明體" w:hint="eastAsia"/>
          <w:spacing w:val="30"/>
          <w:kern w:val="0"/>
          <w:szCs w:val="20"/>
        </w:rPr>
        <w:t>少</w:t>
      </w:r>
      <w:r w:rsidRPr="00143464">
        <w:rPr>
          <w:rFonts w:ascii="新細明體" w:hAnsi="新細明體" w:hint="eastAsia"/>
          <w:spacing w:val="30"/>
          <w:kern w:val="0"/>
          <w:szCs w:val="20"/>
          <w:lang w:eastAsia="zh-HK"/>
        </w:rPr>
        <w:t>一個月</w:t>
      </w:r>
      <w:r w:rsidRPr="00143464">
        <w:rPr>
          <w:rFonts w:ascii="新細明體" w:hAnsi="新細明體" w:hint="eastAsia"/>
          <w:spacing w:val="30"/>
          <w:kern w:val="0"/>
          <w:szCs w:val="20"/>
        </w:rPr>
        <w:t>向委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會提出書面申請。逾期申請將不予</w:t>
      </w:r>
      <w:r w:rsidRPr="00143464">
        <w:rPr>
          <w:rFonts w:hint="eastAsia"/>
          <w:spacing w:val="20"/>
        </w:rPr>
        <w:t>考慮</w:t>
      </w:r>
      <w:r w:rsidRPr="00143464">
        <w:rPr>
          <w:rFonts w:ascii="新細明體" w:hAnsi="新細明體" w:hint="eastAsia"/>
          <w:spacing w:val="30"/>
          <w:kern w:val="0"/>
          <w:szCs w:val="20"/>
        </w:rPr>
        <w:t>。</w:t>
      </w:r>
      <w:r w:rsidRPr="00143464">
        <w:rPr>
          <w:spacing w:val="30"/>
          <w:kern w:val="0"/>
          <w:szCs w:val="20"/>
        </w:rPr>
        <w:t xml:space="preserve"> </w:t>
      </w:r>
      <w:r w:rsidRPr="00143464">
        <w:rPr>
          <w:spacing w:val="24"/>
        </w:rPr>
        <w:br w:type="page"/>
      </w:r>
    </w:p>
    <w:p w14:paraId="6103A08D" w14:textId="77777777" w:rsidR="00523F92" w:rsidRPr="00143464" w:rsidRDefault="00523F92" w:rsidP="00377540">
      <w:pPr>
        <w:overflowPunct w:val="0"/>
        <w:autoSpaceDE w:val="0"/>
        <w:autoSpaceDN w:val="0"/>
        <w:spacing w:line="240" w:lineRule="atLeast"/>
        <w:jc w:val="right"/>
        <w:rPr>
          <w:rFonts w:hAnsi="新細明體"/>
          <w:b/>
          <w:spacing w:val="20"/>
        </w:rPr>
        <w:sectPr w:rsidR="00523F92" w:rsidRPr="00143464" w:rsidSect="00BE1186">
          <w:headerReference w:type="default" r:id="rId8"/>
          <w:footerReference w:type="default" r:id="rId9"/>
          <w:footnotePr>
            <w:numRestart w:val="eachPage"/>
          </w:footnotePr>
          <w:type w:val="continuous"/>
          <w:pgSz w:w="11906" w:h="16838" w:code="9"/>
          <w:pgMar w:top="1701" w:right="1701" w:bottom="1701" w:left="1701" w:header="851" w:footer="992" w:gutter="0"/>
          <w:cols w:space="425"/>
          <w:docGrid w:type="lines" w:linePitch="360"/>
        </w:sectPr>
      </w:pPr>
    </w:p>
    <w:p w14:paraId="3F92CD95" w14:textId="77777777" w:rsidR="00C812F1" w:rsidRPr="00143464" w:rsidRDefault="00C812F1" w:rsidP="00377540">
      <w:pPr>
        <w:overflowPunct w:val="0"/>
        <w:autoSpaceDE w:val="0"/>
        <w:autoSpaceDN w:val="0"/>
        <w:spacing w:line="240" w:lineRule="atLeast"/>
        <w:jc w:val="right"/>
        <w:rPr>
          <w:rFonts w:hAnsi="新細明體"/>
          <w:b/>
          <w:spacing w:val="30"/>
          <w:kern w:val="0"/>
          <w:szCs w:val="20"/>
        </w:rPr>
      </w:pPr>
      <w:r w:rsidRPr="00143464">
        <w:rPr>
          <w:rFonts w:hAnsi="新細明體" w:hint="eastAsia"/>
          <w:b/>
          <w:spacing w:val="20"/>
        </w:rPr>
        <w:lastRenderedPageBreak/>
        <w:t>附件</w:t>
      </w:r>
      <w:r w:rsidRPr="00143464">
        <w:rPr>
          <w:rFonts w:hAnsi="新細明體"/>
          <w:b/>
          <w:spacing w:val="20"/>
        </w:rPr>
        <w:t>E</w:t>
      </w:r>
      <w:r w:rsidRPr="00143464">
        <w:rPr>
          <w:rFonts w:hint="eastAsia"/>
          <w:b/>
          <w:spacing w:val="20"/>
        </w:rPr>
        <w:t>的</w:t>
      </w:r>
      <w:r w:rsidRPr="00143464">
        <w:rPr>
          <w:rFonts w:hAnsi="新細明體" w:hint="eastAsia"/>
          <w:b/>
          <w:spacing w:val="20"/>
        </w:rPr>
        <w:t>附錄</w:t>
      </w:r>
      <w:r w:rsidRPr="00143464">
        <w:rPr>
          <w:b/>
          <w:spacing w:val="20"/>
        </w:rPr>
        <w:t>I</w:t>
      </w:r>
    </w:p>
    <w:p w14:paraId="6CAB1C21" w14:textId="77777777" w:rsidR="00AE76D8" w:rsidRPr="00143464" w:rsidRDefault="00AE76D8" w:rsidP="002C3D11">
      <w:pPr>
        <w:overflowPunct w:val="0"/>
        <w:autoSpaceDE w:val="0"/>
        <w:autoSpaceDN w:val="0"/>
        <w:spacing w:line="240" w:lineRule="atLeast"/>
        <w:rPr>
          <w:rFonts w:hAnsi="新細明體"/>
          <w:spacing w:val="30"/>
          <w:kern w:val="0"/>
          <w:szCs w:val="20"/>
        </w:rPr>
      </w:pPr>
    </w:p>
    <w:p w14:paraId="7B63011D" w14:textId="501E31B0" w:rsidR="00126062" w:rsidRPr="00143464" w:rsidRDefault="00AE76D8" w:rsidP="008E5653">
      <w:pPr>
        <w:overflowPunct w:val="0"/>
        <w:autoSpaceDE w:val="0"/>
        <w:autoSpaceDN w:val="0"/>
        <w:spacing w:line="240" w:lineRule="atLeast"/>
        <w:jc w:val="center"/>
        <w:rPr>
          <w:rFonts w:hAnsi="新細明體"/>
          <w:b/>
          <w:spacing w:val="30"/>
          <w:kern w:val="0"/>
          <w:szCs w:val="20"/>
          <w:lang w:val="en-GB"/>
        </w:rPr>
      </w:pPr>
      <w:r w:rsidRPr="00143464">
        <w:rPr>
          <w:rFonts w:hAnsi="新細明體" w:hint="eastAsia"/>
          <w:b/>
          <w:spacing w:val="30"/>
          <w:kern w:val="0"/>
          <w:szCs w:val="20"/>
          <w:lang w:val="en-GB"/>
        </w:rPr>
        <w:t>20</w:t>
      </w:r>
      <w:r w:rsidRPr="00143464">
        <w:rPr>
          <w:rFonts w:hAnsi="新細明體"/>
          <w:b/>
          <w:spacing w:val="30"/>
          <w:kern w:val="0"/>
          <w:szCs w:val="20"/>
          <w:lang w:val="en-GB"/>
        </w:rPr>
        <w:t>2</w:t>
      </w:r>
      <w:r w:rsidR="00DA5697" w:rsidRPr="00143464">
        <w:rPr>
          <w:rFonts w:hAnsi="新細明體"/>
          <w:b/>
          <w:spacing w:val="30"/>
          <w:kern w:val="0"/>
          <w:szCs w:val="20"/>
          <w:lang w:val="en-GB"/>
        </w:rPr>
        <w:t>5</w:t>
      </w:r>
      <w:r w:rsidRPr="00143464">
        <w:rPr>
          <w:rFonts w:hAnsi="新細明體"/>
          <w:b/>
          <w:spacing w:val="30"/>
          <w:kern w:val="0"/>
          <w:szCs w:val="20"/>
          <w:lang w:val="en-GB"/>
        </w:rPr>
        <w:t>-2</w:t>
      </w:r>
      <w:r w:rsidR="00DA5697" w:rsidRPr="00143464">
        <w:rPr>
          <w:rFonts w:hAnsi="新細明體"/>
          <w:b/>
          <w:spacing w:val="30"/>
          <w:kern w:val="0"/>
          <w:szCs w:val="20"/>
          <w:lang w:val="en-GB"/>
        </w:rPr>
        <w:t>6</w:t>
      </w:r>
      <w:r w:rsidRPr="00143464">
        <w:rPr>
          <w:rFonts w:hAnsi="新細明體" w:hint="eastAsia"/>
          <w:b/>
          <w:spacing w:val="30"/>
          <w:kern w:val="0"/>
          <w:szCs w:val="20"/>
          <w:lang w:val="en-GB"/>
        </w:rPr>
        <w:t>年度</w:t>
      </w:r>
      <w:r w:rsidR="00126062" w:rsidRPr="00143464">
        <w:rPr>
          <w:rFonts w:hAnsi="新細明體" w:hint="eastAsia"/>
          <w:b/>
          <w:spacing w:val="30"/>
          <w:kern w:val="0"/>
          <w:szCs w:val="20"/>
          <w:lang w:val="en-GB"/>
        </w:rPr>
        <w:t>兒童福祉及發展資助計劃</w:t>
      </w:r>
    </w:p>
    <w:p w14:paraId="202EC1BA"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3CCAD0B7" w14:textId="77777777" w:rsidR="00126062" w:rsidRPr="00143464" w:rsidRDefault="00126062" w:rsidP="00AE76D8">
      <w:pPr>
        <w:overflowPunct w:val="0"/>
        <w:autoSpaceDE w:val="0"/>
        <w:autoSpaceDN w:val="0"/>
        <w:spacing w:line="240" w:lineRule="atLeast"/>
        <w:jc w:val="center"/>
        <w:rPr>
          <w:rFonts w:hAnsi="新細明體"/>
          <w:b/>
          <w:spacing w:val="30"/>
          <w:kern w:val="0"/>
          <w:szCs w:val="20"/>
          <w:lang w:val="en-GB"/>
        </w:rPr>
      </w:pPr>
      <w:r w:rsidRPr="00143464">
        <w:rPr>
          <w:rFonts w:hAnsi="新細明體" w:hint="eastAsia"/>
          <w:b/>
          <w:spacing w:val="30"/>
          <w:kern w:val="0"/>
          <w:szCs w:val="20"/>
          <w:lang w:val="en-GB"/>
        </w:rPr>
        <w:t>預支款項申請表格</w:t>
      </w:r>
    </w:p>
    <w:p w14:paraId="4BB5D5A5"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9D1FAA1" w14:textId="77777777" w:rsidR="00AE76D8" w:rsidRPr="00143464" w:rsidRDefault="00AE76D8"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致</w:t>
      </w:r>
      <w:r w:rsidR="006F4286" w:rsidRPr="00143464">
        <w:rPr>
          <w:rFonts w:hAnsi="新細明體" w:hint="eastAsia"/>
          <w:spacing w:val="30"/>
          <w:kern w:val="0"/>
          <w:szCs w:val="20"/>
        </w:rPr>
        <w:t>：</w:t>
      </w:r>
      <w:r w:rsidRPr="00143464">
        <w:rPr>
          <w:rFonts w:hAnsi="新細明體" w:hint="eastAsia"/>
          <w:spacing w:val="30"/>
          <w:kern w:val="0"/>
          <w:szCs w:val="20"/>
        </w:rPr>
        <w:t>香港添馬添美道</w:t>
      </w:r>
      <w:r w:rsidRPr="00143464">
        <w:rPr>
          <w:rFonts w:hAnsi="新細明體"/>
          <w:spacing w:val="30"/>
          <w:kern w:val="0"/>
          <w:szCs w:val="20"/>
        </w:rPr>
        <w:t>2</w:t>
      </w:r>
      <w:r w:rsidRPr="00143464">
        <w:rPr>
          <w:rFonts w:hAnsi="新細明體" w:hint="eastAsia"/>
          <w:spacing w:val="30"/>
          <w:kern w:val="0"/>
          <w:szCs w:val="20"/>
        </w:rPr>
        <w:t>號</w:t>
      </w:r>
    </w:p>
    <w:p w14:paraId="2788A43E" w14:textId="77777777" w:rsidR="00AE76D8" w:rsidRPr="00143464" w:rsidRDefault="00827EBB" w:rsidP="008E5653">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AE76D8" w:rsidRPr="00143464">
        <w:rPr>
          <w:rFonts w:hAnsi="新細明體" w:hint="eastAsia"/>
          <w:spacing w:val="30"/>
          <w:kern w:val="0"/>
          <w:szCs w:val="20"/>
        </w:rPr>
        <w:t>政府總部西翼十樓</w:t>
      </w:r>
    </w:p>
    <w:p w14:paraId="4011A961" w14:textId="77777777" w:rsidR="00AE76D8" w:rsidRPr="00143464" w:rsidRDefault="00827EBB"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AE76D8" w:rsidRPr="00143464">
        <w:rPr>
          <w:rFonts w:hAnsi="新細明體" w:hint="eastAsia"/>
          <w:spacing w:val="30"/>
          <w:kern w:val="0"/>
          <w:szCs w:val="20"/>
        </w:rPr>
        <w:t>兒童事務委員會秘書處</w:t>
      </w:r>
    </w:p>
    <w:p w14:paraId="009BB354"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703B3CC2"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2B96D4DE" w14:textId="379270C7" w:rsidR="00DA5697" w:rsidRPr="00143464" w:rsidRDefault="00DA5697" w:rsidP="00BE1186">
      <w:pPr>
        <w:overflowPunct w:val="0"/>
        <w:autoSpaceDE w:val="0"/>
        <w:autoSpaceDN w:val="0"/>
        <w:ind w:leftChars="-118" w:left="-283" w:rightChars="-177" w:right="-425" w:firstLine="899"/>
        <w:jc w:val="both"/>
        <w:rPr>
          <w:rFonts w:asciiTheme="minorEastAsia" w:eastAsiaTheme="minorEastAsia" w:hAnsiTheme="minorEastAsia"/>
          <w:spacing w:val="30"/>
          <w:lang w:eastAsia="zh-HK"/>
        </w:rPr>
      </w:pPr>
      <w:r w:rsidRPr="00143464">
        <w:rPr>
          <w:rFonts w:asciiTheme="minorEastAsia" w:eastAsiaTheme="minorEastAsia" w:hAnsiTheme="minorEastAsia" w:hint="eastAsia"/>
          <w:spacing w:val="30"/>
          <w:lang w:eastAsia="zh-HK"/>
        </w:rPr>
        <w:t>本機構擬申</w:t>
      </w:r>
      <w:r w:rsidRPr="00143464">
        <w:rPr>
          <w:rFonts w:eastAsiaTheme="minorEastAsia" w:hint="eastAsia"/>
          <w:spacing w:val="30"/>
          <w:lang w:eastAsia="zh-HK"/>
        </w:rPr>
        <w:t>請預支款項港幣</w:t>
      </w:r>
      <w:r w:rsidRPr="00143464">
        <w:rPr>
          <w:rFonts w:eastAsiaTheme="minorEastAsia"/>
          <w:spacing w:val="30"/>
          <w:u w:val="single"/>
        </w:rPr>
        <w:t xml:space="preserve">          </w:t>
      </w:r>
      <w:r w:rsidRPr="00143464">
        <w:rPr>
          <w:rFonts w:eastAsiaTheme="minorEastAsia" w:hint="eastAsia"/>
          <w:spacing w:val="30"/>
          <w:lang w:eastAsia="zh-HK"/>
        </w:rPr>
        <w:t>元</w:t>
      </w:r>
      <w:r w:rsidRPr="00143464">
        <w:rPr>
          <w:rFonts w:eastAsiaTheme="minorEastAsia" w:hint="eastAsia"/>
          <w:spacing w:val="20"/>
        </w:rPr>
        <w:t>（</w:t>
      </w:r>
      <w:r w:rsidRPr="00143464">
        <w:rPr>
          <w:rFonts w:eastAsiaTheme="minorEastAsia" w:hint="eastAsia"/>
          <w:spacing w:val="30"/>
          <w:lang w:eastAsia="zh-HK"/>
        </w:rPr>
        <w:t>最多為兒童事務委員會</w:t>
      </w:r>
      <w:r w:rsidRPr="00143464">
        <w:rPr>
          <w:rFonts w:eastAsiaTheme="minorEastAsia" w:hint="eastAsia"/>
          <w:spacing w:val="20"/>
        </w:rPr>
        <w:t>（</w:t>
      </w:r>
      <w:r w:rsidRPr="00143464">
        <w:rPr>
          <w:rFonts w:eastAsiaTheme="minorEastAsia" w:hint="eastAsia"/>
          <w:spacing w:val="30"/>
          <w:lang w:eastAsia="zh-HK"/>
        </w:rPr>
        <w:t>委員會</w:t>
      </w:r>
      <w:r w:rsidRPr="00143464">
        <w:rPr>
          <w:rFonts w:eastAsiaTheme="minorEastAsia" w:hint="eastAsia"/>
          <w:spacing w:val="20"/>
        </w:rPr>
        <w:t>）</w:t>
      </w:r>
      <w:r w:rsidRPr="00143464">
        <w:rPr>
          <w:rFonts w:eastAsiaTheme="minorEastAsia" w:hint="eastAsia"/>
          <w:spacing w:val="30"/>
          <w:kern w:val="0"/>
        </w:rPr>
        <w:t>核准撥款總額</w:t>
      </w:r>
      <w:r w:rsidRPr="00143464">
        <w:rPr>
          <w:rFonts w:eastAsiaTheme="minorEastAsia" w:hint="eastAsia"/>
          <w:spacing w:val="30"/>
          <w:lang w:eastAsia="zh-HK"/>
        </w:rPr>
        <w:t>的</w:t>
      </w:r>
      <w:r w:rsidRPr="00143464">
        <w:rPr>
          <w:rFonts w:eastAsiaTheme="minorEastAsia"/>
          <w:spacing w:val="30"/>
          <w:lang w:eastAsia="zh-HK"/>
        </w:rPr>
        <w:t>50%</w:t>
      </w:r>
      <w:r w:rsidRPr="00143464">
        <w:rPr>
          <w:rFonts w:eastAsiaTheme="minorEastAsia" w:hint="eastAsia"/>
          <w:spacing w:val="20"/>
        </w:rPr>
        <w:t>）</w:t>
      </w:r>
      <w:r w:rsidRPr="00143464">
        <w:rPr>
          <w:rFonts w:eastAsiaTheme="minorEastAsia" w:hint="eastAsia"/>
          <w:spacing w:val="30"/>
          <w:lang w:eastAsia="zh-HK"/>
        </w:rPr>
        <w:t>，作為</w:t>
      </w:r>
      <w:r w:rsidRPr="00143464">
        <w:rPr>
          <w:rFonts w:eastAsiaTheme="minorEastAsia" w:hint="eastAsia"/>
          <w:spacing w:val="30"/>
        </w:rPr>
        <w:t>推行</w:t>
      </w:r>
      <w:r w:rsidRPr="00143464">
        <w:rPr>
          <w:rFonts w:eastAsiaTheme="minorEastAsia" w:hint="eastAsia"/>
          <w:spacing w:val="30"/>
          <w:lang w:eastAsia="zh-HK"/>
        </w:rPr>
        <w:t>委員會批准的</w:t>
      </w:r>
      <w:r w:rsidRPr="00143464">
        <w:rPr>
          <w:rFonts w:eastAsiaTheme="minorEastAsia" w:hint="eastAsia"/>
          <w:spacing w:val="20"/>
          <w:lang w:eastAsia="zh-HK"/>
        </w:rPr>
        <w:t>項</w:t>
      </w:r>
      <w:r w:rsidRPr="00143464">
        <w:rPr>
          <w:rFonts w:eastAsiaTheme="minorEastAsia" w:hint="eastAsia"/>
          <w:spacing w:val="20"/>
        </w:rPr>
        <w:t>目</w:t>
      </w:r>
      <w:r w:rsidRPr="00143464">
        <w:rPr>
          <w:rFonts w:eastAsiaTheme="minorEastAsia" w:hint="eastAsia"/>
          <w:spacing w:val="30"/>
          <w:lang w:eastAsia="zh-HK"/>
        </w:rPr>
        <w:t>「</w:t>
      </w:r>
      <w:r w:rsidRPr="00143464">
        <w:rPr>
          <w:rFonts w:eastAsiaTheme="minorEastAsia"/>
          <w:spacing w:val="30"/>
          <w:u w:val="single"/>
        </w:rPr>
        <w:t xml:space="preserve">              </w:t>
      </w:r>
      <w:r w:rsidRPr="00143464">
        <w:rPr>
          <w:rFonts w:asciiTheme="minorEastAsia" w:eastAsiaTheme="minorEastAsia" w:hAnsiTheme="minorEastAsia"/>
          <w:spacing w:val="30"/>
          <w:u w:val="single"/>
        </w:rPr>
        <w:t xml:space="preserve">                         </w:t>
      </w:r>
      <w:r w:rsidRPr="00143464">
        <w:rPr>
          <w:rFonts w:asciiTheme="minorEastAsia" w:eastAsiaTheme="minorEastAsia" w:hAnsiTheme="minorEastAsia" w:hint="eastAsia"/>
          <w:spacing w:val="30"/>
          <w:lang w:eastAsia="zh-HK"/>
        </w:rPr>
        <w:t>」</w:t>
      </w:r>
      <w:r w:rsidRPr="00143464">
        <w:rPr>
          <w:rFonts w:asciiTheme="minorEastAsia" w:eastAsiaTheme="minorEastAsia" w:hAnsiTheme="minorEastAsia" w:hint="eastAsia"/>
          <w:spacing w:val="20"/>
        </w:rPr>
        <w:t>（</w:t>
      </w:r>
      <w:r w:rsidRPr="00143464">
        <w:rPr>
          <w:rFonts w:asciiTheme="minorEastAsia" w:eastAsiaTheme="minorEastAsia" w:hAnsiTheme="minorEastAsia" w:hint="eastAsia"/>
          <w:spacing w:val="20"/>
          <w:lang w:eastAsia="zh-HK"/>
        </w:rPr>
        <w:t>項</w:t>
      </w:r>
      <w:r w:rsidRPr="00143464">
        <w:rPr>
          <w:rFonts w:asciiTheme="minorEastAsia" w:eastAsiaTheme="minorEastAsia" w:hAnsiTheme="minorEastAsia" w:hint="eastAsia"/>
          <w:spacing w:val="20"/>
        </w:rPr>
        <w:t>目</w:t>
      </w:r>
      <w:r w:rsidRPr="00143464">
        <w:rPr>
          <w:rFonts w:asciiTheme="minorEastAsia" w:eastAsiaTheme="minorEastAsia" w:hAnsiTheme="minorEastAsia" w:hint="eastAsia"/>
          <w:spacing w:val="30"/>
          <w:lang w:eastAsia="zh-HK"/>
        </w:rPr>
        <w:t>名稱</w:t>
      </w:r>
      <w:r w:rsidRPr="00143464">
        <w:rPr>
          <w:rFonts w:asciiTheme="minorEastAsia" w:eastAsiaTheme="minorEastAsia" w:hAnsiTheme="minorEastAsia" w:hint="eastAsia"/>
          <w:spacing w:val="20"/>
        </w:rPr>
        <w:t>）（</w:t>
      </w:r>
      <w:r w:rsidR="00B175CA" w:rsidRPr="00143464">
        <w:rPr>
          <w:rFonts w:hAnsi="新細明體" w:hint="eastAsia"/>
          <w:spacing w:val="30"/>
          <w:kern w:val="0"/>
          <w:szCs w:val="20"/>
          <w:lang w:eastAsia="zh-HK"/>
        </w:rPr>
        <w:t>項</w:t>
      </w:r>
      <w:r w:rsidR="00B175CA" w:rsidRPr="00143464">
        <w:rPr>
          <w:rFonts w:hAnsi="新細明體" w:hint="eastAsia"/>
          <w:spacing w:val="30"/>
          <w:kern w:val="0"/>
          <w:szCs w:val="20"/>
        </w:rPr>
        <w:t>目</w:t>
      </w:r>
      <w:r w:rsidRPr="00143464">
        <w:rPr>
          <w:rFonts w:asciiTheme="minorEastAsia" w:eastAsiaTheme="minorEastAsia" w:hAnsiTheme="minorEastAsia" w:hint="eastAsia"/>
          <w:spacing w:val="20"/>
          <w:lang w:eastAsia="zh-HK"/>
        </w:rPr>
        <w:t>編號</w:t>
      </w:r>
      <w:r w:rsidRPr="00143464">
        <w:rPr>
          <w:rFonts w:asciiTheme="minorEastAsia" w:eastAsiaTheme="minorEastAsia" w:hAnsiTheme="minorEastAsia" w:hint="eastAsia"/>
          <w:spacing w:val="20"/>
        </w:rPr>
        <w:t>：</w:t>
      </w:r>
      <w:r w:rsidRPr="00143464">
        <w:rPr>
          <w:rFonts w:asciiTheme="minorEastAsia" w:eastAsiaTheme="minorEastAsia" w:hAnsiTheme="minorEastAsia"/>
          <w:spacing w:val="20"/>
          <w:u w:val="single"/>
        </w:rPr>
        <w:t xml:space="preserve">           </w:t>
      </w:r>
      <w:r w:rsidRPr="00143464">
        <w:rPr>
          <w:rFonts w:asciiTheme="minorEastAsia" w:eastAsiaTheme="minorEastAsia" w:hAnsiTheme="minorEastAsia" w:hint="eastAsia"/>
          <w:spacing w:val="20"/>
        </w:rPr>
        <w:t>）</w:t>
      </w:r>
      <w:r w:rsidRPr="00143464">
        <w:rPr>
          <w:rFonts w:asciiTheme="minorEastAsia" w:eastAsiaTheme="minorEastAsia" w:hAnsiTheme="minorEastAsia" w:hint="eastAsia"/>
          <w:spacing w:val="30"/>
          <w:lang w:eastAsia="zh-HK"/>
        </w:rPr>
        <w:t>的部份開支，原因為：</w:t>
      </w:r>
    </w:p>
    <w:tbl>
      <w:tblPr>
        <w:tblStyle w:val="ad"/>
        <w:tblW w:w="9215" w:type="dxa"/>
        <w:tblInd w:w="-284" w:type="dxa"/>
        <w:tblLook w:val="04A0" w:firstRow="1" w:lastRow="0" w:firstColumn="1" w:lastColumn="0" w:noHBand="0" w:noVBand="1"/>
      </w:tblPr>
      <w:tblGrid>
        <w:gridCol w:w="9215"/>
      </w:tblGrid>
      <w:tr w:rsidR="00AE76D8" w:rsidRPr="00143464" w14:paraId="0F3455E7" w14:textId="77777777" w:rsidTr="00AE76D8">
        <w:trPr>
          <w:trHeight w:val="567"/>
        </w:trPr>
        <w:tc>
          <w:tcPr>
            <w:tcW w:w="9215" w:type="dxa"/>
            <w:tcBorders>
              <w:top w:val="nil"/>
              <w:left w:val="nil"/>
              <w:bottom w:val="single" w:sz="4" w:space="0" w:color="auto"/>
              <w:right w:val="nil"/>
            </w:tcBorders>
            <w:vAlign w:val="center"/>
          </w:tcPr>
          <w:p w14:paraId="5471075D"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7E7226A3" w14:textId="77777777" w:rsidTr="00AE76D8">
        <w:trPr>
          <w:trHeight w:val="567"/>
        </w:trPr>
        <w:tc>
          <w:tcPr>
            <w:tcW w:w="9215" w:type="dxa"/>
            <w:tcBorders>
              <w:top w:val="single" w:sz="4" w:space="0" w:color="auto"/>
              <w:left w:val="nil"/>
              <w:bottom w:val="single" w:sz="4" w:space="0" w:color="auto"/>
              <w:right w:val="nil"/>
            </w:tcBorders>
            <w:vAlign w:val="center"/>
          </w:tcPr>
          <w:p w14:paraId="65D02D99"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6CC812AB" w14:textId="77777777" w:rsidTr="00AE76D8">
        <w:trPr>
          <w:trHeight w:val="567"/>
        </w:trPr>
        <w:tc>
          <w:tcPr>
            <w:tcW w:w="9215" w:type="dxa"/>
            <w:tcBorders>
              <w:top w:val="single" w:sz="4" w:space="0" w:color="auto"/>
              <w:left w:val="nil"/>
              <w:bottom w:val="single" w:sz="4" w:space="0" w:color="auto"/>
              <w:right w:val="nil"/>
            </w:tcBorders>
            <w:vAlign w:val="center"/>
          </w:tcPr>
          <w:p w14:paraId="7C41362B"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3E7B5855" w14:textId="77777777" w:rsidTr="00AE76D8">
        <w:trPr>
          <w:trHeight w:val="567"/>
        </w:trPr>
        <w:tc>
          <w:tcPr>
            <w:tcW w:w="9215" w:type="dxa"/>
            <w:tcBorders>
              <w:top w:val="single" w:sz="4" w:space="0" w:color="auto"/>
              <w:left w:val="nil"/>
              <w:bottom w:val="single" w:sz="4" w:space="0" w:color="auto"/>
              <w:right w:val="nil"/>
            </w:tcBorders>
            <w:vAlign w:val="center"/>
          </w:tcPr>
          <w:p w14:paraId="52811E7C"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bl>
    <w:p w14:paraId="0759D114" w14:textId="77777777" w:rsidR="00AE76D8" w:rsidRPr="00143464" w:rsidRDefault="00AE76D8" w:rsidP="00AE76D8">
      <w:pPr>
        <w:overflowPunct w:val="0"/>
        <w:autoSpaceDE w:val="0"/>
        <w:autoSpaceDN w:val="0"/>
        <w:spacing w:line="240" w:lineRule="atLeast"/>
        <w:rPr>
          <w:rFonts w:hAnsi="新細明體"/>
          <w:spacing w:val="30"/>
          <w:kern w:val="0"/>
          <w:szCs w:val="20"/>
          <w:lang w:val="en-GB"/>
        </w:rPr>
      </w:pPr>
    </w:p>
    <w:tbl>
      <w:tblPr>
        <w:tblpPr w:leftFromText="180" w:rightFromText="180" w:vertAnchor="text" w:horzAnchor="margin" w:tblpX="-284" w:tblpY="99"/>
        <w:tblW w:w="0" w:type="auto"/>
        <w:tblLayout w:type="fixed"/>
        <w:tblLook w:val="01E0" w:firstRow="1" w:lastRow="1" w:firstColumn="1" w:lastColumn="1" w:noHBand="0" w:noVBand="0"/>
      </w:tblPr>
      <w:tblGrid>
        <w:gridCol w:w="2552"/>
        <w:gridCol w:w="421"/>
        <w:gridCol w:w="3690"/>
      </w:tblGrid>
      <w:tr w:rsidR="00AE76D8" w:rsidRPr="00143464" w14:paraId="16804985" w14:textId="77777777" w:rsidTr="00AE76D8">
        <w:trPr>
          <w:trHeight w:val="567"/>
        </w:trPr>
        <w:tc>
          <w:tcPr>
            <w:tcW w:w="2552" w:type="dxa"/>
            <w:vAlign w:val="center"/>
          </w:tcPr>
          <w:p w14:paraId="1BB6A55D" w14:textId="1B50A0D1"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簽署</w:t>
            </w:r>
            <w:r w:rsidR="00A82735" w:rsidRPr="00143464">
              <w:rPr>
                <w:rFonts w:hAnsi="新細明體"/>
                <w:spacing w:val="30"/>
                <w:kern w:val="0"/>
                <w:szCs w:val="20"/>
                <w:vertAlign w:val="superscript"/>
                <w:lang w:val="en-GB"/>
              </w:rPr>
              <w:t>#</w:t>
            </w:r>
          </w:p>
        </w:tc>
        <w:tc>
          <w:tcPr>
            <w:tcW w:w="421" w:type="dxa"/>
            <w:vAlign w:val="center"/>
          </w:tcPr>
          <w:p w14:paraId="48F2A3FF"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bottom w:val="single" w:sz="4" w:space="0" w:color="auto"/>
            </w:tcBorders>
            <w:vAlign w:val="center"/>
          </w:tcPr>
          <w:p w14:paraId="1F8A44DB"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45CE9339" w14:textId="77777777" w:rsidTr="00AE76D8">
        <w:trPr>
          <w:trHeight w:val="567"/>
        </w:trPr>
        <w:tc>
          <w:tcPr>
            <w:tcW w:w="2552" w:type="dxa"/>
            <w:vAlign w:val="center"/>
          </w:tcPr>
          <w:p w14:paraId="5291437D" w14:textId="1C775DB6"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獲授權人姓名</w:t>
            </w:r>
            <w:r w:rsidR="0049030A" w:rsidRPr="00143464">
              <w:rPr>
                <w:rFonts w:hAnsi="新細明體"/>
                <w:spacing w:val="30"/>
                <w:kern w:val="0"/>
                <w:szCs w:val="20"/>
                <w:vertAlign w:val="superscript"/>
                <w:lang w:val="en-GB"/>
              </w:rPr>
              <w:t>#</w:t>
            </w:r>
          </w:p>
        </w:tc>
        <w:tc>
          <w:tcPr>
            <w:tcW w:w="421" w:type="dxa"/>
            <w:vAlign w:val="center"/>
          </w:tcPr>
          <w:p w14:paraId="29D6F9E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373D4D6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1FC4B69C" w14:textId="77777777" w:rsidTr="00AE76D8">
        <w:trPr>
          <w:trHeight w:val="567"/>
        </w:trPr>
        <w:tc>
          <w:tcPr>
            <w:tcW w:w="2552" w:type="dxa"/>
            <w:vAlign w:val="center"/>
          </w:tcPr>
          <w:p w14:paraId="20F2DDC1"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職銜</w:t>
            </w:r>
          </w:p>
        </w:tc>
        <w:tc>
          <w:tcPr>
            <w:tcW w:w="421" w:type="dxa"/>
            <w:vAlign w:val="center"/>
          </w:tcPr>
          <w:p w14:paraId="20320C1B"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3B073D3A"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6C8C3834" w14:textId="77777777" w:rsidTr="00AE76D8">
        <w:trPr>
          <w:trHeight w:val="567"/>
        </w:trPr>
        <w:tc>
          <w:tcPr>
            <w:tcW w:w="2552" w:type="dxa"/>
            <w:vAlign w:val="center"/>
          </w:tcPr>
          <w:p w14:paraId="589E3EA9"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hint="eastAsia"/>
                <w:spacing w:val="30"/>
                <w:kern w:val="0"/>
                <w:szCs w:val="20"/>
              </w:rPr>
              <w:t>代表</w:t>
            </w:r>
          </w:p>
        </w:tc>
        <w:tc>
          <w:tcPr>
            <w:tcW w:w="421" w:type="dxa"/>
            <w:vAlign w:val="center"/>
          </w:tcPr>
          <w:p w14:paraId="49D6B7E1"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4D590E7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6D2AA676" w14:textId="77777777" w:rsidTr="00AE76D8">
        <w:trPr>
          <w:trHeight w:val="567"/>
        </w:trPr>
        <w:tc>
          <w:tcPr>
            <w:tcW w:w="2552" w:type="dxa"/>
            <w:vAlign w:val="center"/>
          </w:tcPr>
          <w:p w14:paraId="5A550858"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c>
          <w:tcPr>
            <w:tcW w:w="421" w:type="dxa"/>
            <w:vAlign w:val="center"/>
          </w:tcPr>
          <w:p w14:paraId="0B2DEFB7"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c>
          <w:tcPr>
            <w:tcW w:w="3690" w:type="dxa"/>
            <w:tcBorders>
              <w:top w:val="single" w:sz="4" w:space="0" w:color="auto"/>
            </w:tcBorders>
            <w:vAlign w:val="center"/>
          </w:tcPr>
          <w:p w14:paraId="7C51E77D" w14:textId="77777777" w:rsidR="00AE76D8" w:rsidRPr="00143464" w:rsidRDefault="00AE76D8" w:rsidP="00312BE8">
            <w:pPr>
              <w:overflowPunct w:val="0"/>
              <w:autoSpaceDE w:val="0"/>
              <w:autoSpaceDN w:val="0"/>
              <w:spacing w:line="240" w:lineRule="atLeast"/>
              <w:jc w:val="center"/>
              <w:rPr>
                <w:rFonts w:hAnsi="新細明體"/>
                <w:spacing w:val="30"/>
                <w:kern w:val="0"/>
                <w:szCs w:val="20"/>
                <w:lang w:val="en-GB"/>
              </w:rPr>
            </w:pPr>
            <w:r w:rsidRPr="00143464">
              <w:rPr>
                <w:rFonts w:hAnsi="新細明體" w:hint="eastAsia"/>
                <w:spacing w:val="30"/>
                <w:kern w:val="0"/>
                <w:szCs w:val="20"/>
              </w:rPr>
              <w:t>（</w:t>
            </w:r>
            <w:r w:rsidRPr="00143464">
              <w:rPr>
                <w:rFonts w:hAnsi="新細明體"/>
                <w:spacing w:val="30"/>
                <w:kern w:val="0"/>
                <w:szCs w:val="20"/>
              </w:rPr>
              <w:t>機構名稱</w:t>
            </w:r>
            <w:r w:rsidRPr="00143464">
              <w:rPr>
                <w:rFonts w:hAnsi="新細明體" w:hint="eastAsia"/>
                <w:spacing w:val="30"/>
                <w:kern w:val="0"/>
                <w:szCs w:val="20"/>
              </w:rPr>
              <w:t>）</w:t>
            </w:r>
          </w:p>
        </w:tc>
      </w:tr>
    </w:tbl>
    <w:p w14:paraId="1840E70B" w14:textId="77777777" w:rsidR="00AE76D8" w:rsidRPr="00143464" w:rsidRDefault="00AE76D8" w:rsidP="00AE76D8">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ab/>
      </w:r>
      <w:r w:rsidRPr="00143464">
        <w:rPr>
          <w:rFonts w:hAnsi="新細明體"/>
          <w:spacing w:val="30"/>
          <w:kern w:val="0"/>
          <w:szCs w:val="20"/>
          <w:lang w:val="en-GB"/>
        </w:rPr>
        <w:tab/>
      </w:r>
      <w:r w:rsidRPr="00143464">
        <w:rPr>
          <w:rFonts w:hAnsi="新細明體"/>
          <w:spacing w:val="30"/>
          <w:kern w:val="0"/>
          <w:szCs w:val="20"/>
          <w:lang w:val="en-GB"/>
        </w:rPr>
        <w:tab/>
      </w:r>
    </w:p>
    <w:p w14:paraId="0CEC5350" w14:textId="77777777" w:rsidR="00126062" w:rsidRPr="00143464" w:rsidRDefault="00636C02" w:rsidP="00126062">
      <w:pPr>
        <w:overflowPunct w:val="0"/>
        <w:autoSpaceDE w:val="0"/>
        <w:autoSpaceDN w:val="0"/>
        <w:spacing w:line="240" w:lineRule="atLeast"/>
        <w:rPr>
          <w:rFonts w:hAnsi="新細明體"/>
          <w:b/>
          <w:spacing w:val="30"/>
          <w:kern w:val="0"/>
          <w:szCs w:val="20"/>
          <w:lang w:val="en-GB"/>
        </w:rPr>
      </w:pPr>
      <w:r w:rsidRPr="00143464">
        <w:rPr>
          <w:rFonts w:hAnsi="新細明體"/>
          <w:noProof/>
          <w:spacing w:val="30"/>
          <w:kern w:val="0"/>
          <w:szCs w:val="20"/>
        </w:rPr>
        <mc:AlternateContent>
          <mc:Choice Requires="wps">
            <w:drawing>
              <wp:anchor distT="0" distB="0" distL="114300" distR="114300" simplePos="0" relativeHeight="251660288" behindDoc="0" locked="0" layoutInCell="1" allowOverlap="1" wp14:anchorId="16F6AE4D" wp14:editId="10896F1B">
                <wp:simplePos x="0" y="0"/>
                <wp:positionH relativeFrom="column">
                  <wp:posOffset>4297680</wp:posOffset>
                </wp:positionH>
                <wp:positionV relativeFrom="paragraph">
                  <wp:posOffset>20320</wp:posOffset>
                </wp:positionV>
                <wp:extent cx="1461135" cy="1440392"/>
                <wp:effectExtent l="0" t="0" r="24765" b="2667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40392"/>
                        </a:xfrm>
                        <a:prstGeom prst="ellipse">
                          <a:avLst/>
                        </a:prstGeom>
                        <a:solidFill>
                          <a:srgbClr val="FFFFFF"/>
                        </a:solidFill>
                        <a:ln w="9525">
                          <a:solidFill>
                            <a:srgbClr val="000000"/>
                          </a:solidFill>
                          <a:round/>
                          <a:headEnd/>
                          <a:tailEnd/>
                        </a:ln>
                      </wps:spPr>
                      <wps:txbx>
                        <w:txbxContent>
                          <w:p w14:paraId="4BF4E5EF" w14:textId="018EEC11" w:rsidR="00126062" w:rsidRPr="002F6608" w:rsidRDefault="00126062" w:rsidP="00BE1186">
                            <w:pPr>
                              <w:tabs>
                                <w:tab w:val="left" w:pos="350"/>
                              </w:tabs>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t>印鑑</w:t>
                            </w:r>
                            <w:r w:rsidR="0049030A" w:rsidRPr="00A64852">
                              <w:rPr>
                                <w:rFonts w:hAnsi="新細明體"/>
                                <w:spacing w:val="30"/>
                                <w:kern w:val="0"/>
                                <w:szCs w:val="20"/>
                                <w:vertAlign w:val="superscript"/>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6AE4D" id="Oval 10" o:spid="_x0000_s1026" style="position:absolute;margin-left:338.4pt;margin-top:1.6pt;width:11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">
                <v:textbox>
                  <w:txbxContent>
                    <w:p w14:paraId="4BF4E5EF" w14:textId="018EEC11" w:rsidR="00126062" w:rsidRPr="002F6608" w:rsidRDefault="00126062" w:rsidP="00BE1186">
                      <w:pPr>
                        <w:tabs>
                          <w:tab w:val="left" w:pos="350"/>
                        </w:tabs>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t>印鑑</w:t>
                      </w:r>
                      <w:r w:rsidR="0049030A" w:rsidRPr="00A64852">
                        <w:rPr>
                          <w:rFonts w:hAnsi="新細明體"/>
                          <w:spacing w:val="30"/>
                          <w:kern w:val="0"/>
                          <w:szCs w:val="20"/>
                          <w:vertAlign w:val="superscript"/>
                          <w:lang w:val="en-GB"/>
                        </w:rPr>
                        <w:t>#</w:t>
                      </w:r>
                    </w:p>
                  </w:txbxContent>
                </v:textbox>
              </v:oval>
            </w:pict>
          </mc:Fallback>
        </mc:AlternateContent>
      </w:r>
    </w:p>
    <w:p w14:paraId="6144CE05"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27A08B3B"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550A221C"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00CB778C"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8B5F481"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771A6A6"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7E12EC9B" w14:textId="77777777" w:rsidR="001A3B59" w:rsidRPr="00143464" w:rsidRDefault="001A3B59" w:rsidP="00126062">
      <w:pPr>
        <w:overflowPunct w:val="0"/>
        <w:autoSpaceDE w:val="0"/>
        <w:autoSpaceDN w:val="0"/>
        <w:spacing w:line="240" w:lineRule="atLeast"/>
        <w:rPr>
          <w:rFonts w:hAnsi="新細明體"/>
          <w:spacing w:val="30"/>
          <w:kern w:val="0"/>
          <w:szCs w:val="20"/>
          <w:lang w:val="en-GB"/>
        </w:rPr>
      </w:pPr>
    </w:p>
    <w:p w14:paraId="203C2D0F" w14:textId="3E182CDC" w:rsidR="00A82735" w:rsidRPr="00143464" w:rsidRDefault="00A82735" w:rsidP="00BE1186">
      <w:pPr>
        <w:ind w:leftChars="-118" w:hangingChars="109" w:hanging="283"/>
        <w:rPr>
          <w:spacing w:val="30"/>
          <w:sz w:val="20"/>
          <w:szCs w:val="20"/>
        </w:rPr>
      </w:pPr>
      <w:r w:rsidRPr="00143464">
        <w:rPr>
          <w:rFonts w:hAnsi="新細明體"/>
          <w:spacing w:val="30"/>
          <w:kern w:val="0"/>
          <w:sz w:val="20"/>
          <w:szCs w:val="20"/>
        </w:rPr>
        <w:t>#</w:t>
      </w:r>
      <w:r w:rsidR="00707389" w:rsidRPr="00143464">
        <w:rPr>
          <w:rFonts w:hint="eastAsia"/>
          <w:spacing w:val="30"/>
          <w:sz w:val="20"/>
          <w:szCs w:val="20"/>
        </w:rPr>
        <w:t>姓名、簽署式樣和機構印鑑必須與撥款申請表格所示相同</w:t>
      </w:r>
    </w:p>
    <w:p w14:paraId="691DCA09" w14:textId="77777777" w:rsidR="00A82735" w:rsidRPr="00143464" w:rsidRDefault="00A82735" w:rsidP="001A3B59">
      <w:pPr>
        <w:overflowPunct w:val="0"/>
        <w:autoSpaceDE w:val="0"/>
        <w:autoSpaceDN w:val="0"/>
        <w:spacing w:line="240" w:lineRule="atLeast"/>
        <w:ind w:leftChars="-118" w:left="-1" w:hangingChars="94" w:hanging="282"/>
        <w:rPr>
          <w:rFonts w:hAnsi="新細明體"/>
          <w:spacing w:val="30"/>
          <w:kern w:val="0"/>
          <w:szCs w:val="20"/>
        </w:rPr>
      </w:pPr>
    </w:p>
    <w:p w14:paraId="370BE4A4" w14:textId="7C13045C" w:rsidR="001A3B59" w:rsidRPr="00143464" w:rsidRDefault="001A3B59" w:rsidP="001A3B59">
      <w:pPr>
        <w:overflowPunct w:val="0"/>
        <w:autoSpaceDE w:val="0"/>
        <w:autoSpaceDN w:val="0"/>
        <w:spacing w:line="240" w:lineRule="atLeast"/>
        <w:ind w:leftChars="-118" w:left="-1" w:hangingChars="94" w:hanging="282"/>
        <w:rPr>
          <w:rFonts w:hAnsi="新細明體"/>
          <w:spacing w:val="30"/>
          <w:kern w:val="0"/>
          <w:szCs w:val="20"/>
          <w:lang w:val="en-GB"/>
        </w:rPr>
      </w:pPr>
      <w:r w:rsidRPr="00143464">
        <w:rPr>
          <w:rFonts w:hAnsi="新細明體"/>
          <w:spacing w:val="30"/>
          <w:kern w:val="0"/>
          <w:szCs w:val="20"/>
          <w:lang w:val="en-GB"/>
        </w:rPr>
        <w:t>202</w:t>
      </w:r>
      <w:r w:rsidRPr="00143464">
        <w:rPr>
          <w:rFonts w:hAnsi="新細明體"/>
          <w:spacing w:val="30"/>
          <w:kern w:val="0"/>
          <w:szCs w:val="20"/>
          <w:u w:val="single"/>
          <w:lang w:val="en-GB"/>
        </w:rPr>
        <w:t xml:space="preserve">  </w:t>
      </w:r>
      <w:r w:rsidRPr="00143464">
        <w:rPr>
          <w:rFonts w:hAnsi="新細明體" w:hint="eastAsia"/>
          <w:spacing w:val="30"/>
          <w:kern w:val="0"/>
          <w:szCs w:val="20"/>
        </w:rPr>
        <w:t>年</w:t>
      </w:r>
      <w:r w:rsidRPr="00143464">
        <w:rPr>
          <w:rFonts w:hAnsi="新細明體" w:hint="eastAsia"/>
          <w:spacing w:val="30"/>
          <w:kern w:val="0"/>
          <w:szCs w:val="20"/>
          <w:u w:val="single"/>
        </w:rPr>
        <w:t xml:space="preserve">   </w:t>
      </w:r>
      <w:r w:rsidRPr="00143464">
        <w:rPr>
          <w:rFonts w:hAnsi="新細明體" w:hint="eastAsia"/>
          <w:spacing w:val="30"/>
          <w:kern w:val="0"/>
          <w:szCs w:val="20"/>
        </w:rPr>
        <w:t>月</w:t>
      </w:r>
      <w:r w:rsidRPr="00143464">
        <w:rPr>
          <w:rFonts w:hAnsi="新細明體" w:hint="eastAsia"/>
          <w:spacing w:val="30"/>
          <w:kern w:val="0"/>
          <w:szCs w:val="20"/>
          <w:u w:val="single"/>
        </w:rPr>
        <w:t xml:space="preserve">   </w:t>
      </w:r>
      <w:r w:rsidRPr="00143464">
        <w:rPr>
          <w:rFonts w:hAnsi="新細明體" w:hint="eastAsia"/>
          <w:spacing w:val="30"/>
          <w:kern w:val="0"/>
          <w:szCs w:val="20"/>
        </w:rPr>
        <w:t>日</w:t>
      </w:r>
    </w:p>
    <w:p w14:paraId="5E4F4037" w14:textId="77777777" w:rsidR="00523F92" w:rsidRPr="00143464" w:rsidRDefault="00523F92" w:rsidP="008766CA">
      <w:pPr>
        <w:overflowPunct w:val="0"/>
        <w:autoSpaceDE w:val="0"/>
        <w:autoSpaceDN w:val="0"/>
        <w:spacing w:line="240" w:lineRule="atLeast"/>
        <w:jc w:val="right"/>
        <w:rPr>
          <w:rFonts w:hAnsi="新細明體"/>
          <w:spacing w:val="20"/>
        </w:rPr>
        <w:sectPr w:rsidR="00523F92" w:rsidRPr="00143464" w:rsidSect="00BE1186">
          <w:footnotePr>
            <w:numRestart w:val="eachPage"/>
          </w:footnotePr>
          <w:pgSz w:w="11906" w:h="16838" w:code="9"/>
          <w:pgMar w:top="1701" w:right="1701" w:bottom="1701" w:left="1701" w:header="851" w:footer="992" w:gutter="0"/>
          <w:pgNumType w:start="1"/>
          <w:cols w:space="425"/>
          <w:docGrid w:type="lines" w:linePitch="360"/>
        </w:sectPr>
      </w:pPr>
    </w:p>
    <w:p w14:paraId="215F799D" w14:textId="77777777" w:rsidR="00C812F1" w:rsidRPr="00143464" w:rsidRDefault="00C812F1" w:rsidP="008766CA">
      <w:pPr>
        <w:overflowPunct w:val="0"/>
        <w:autoSpaceDE w:val="0"/>
        <w:autoSpaceDN w:val="0"/>
        <w:spacing w:line="240" w:lineRule="atLeast"/>
        <w:jc w:val="right"/>
        <w:rPr>
          <w:rFonts w:hAnsi="新細明體"/>
          <w:spacing w:val="20"/>
        </w:rPr>
      </w:pPr>
      <w:r w:rsidRPr="00143464">
        <w:rPr>
          <w:rFonts w:hAnsi="新細明體" w:hint="eastAsia"/>
          <w:b/>
          <w:spacing w:val="20"/>
        </w:rPr>
        <w:lastRenderedPageBreak/>
        <w:t>附件</w:t>
      </w:r>
      <w:r w:rsidRPr="00143464">
        <w:rPr>
          <w:rFonts w:hAnsi="新細明體"/>
          <w:b/>
          <w:spacing w:val="20"/>
        </w:rPr>
        <w:t>E</w:t>
      </w:r>
      <w:r w:rsidRPr="00143464">
        <w:rPr>
          <w:rFonts w:hAnsi="新細明體" w:hint="eastAsia"/>
          <w:b/>
          <w:spacing w:val="20"/>
        </w:rPr>
        <w:t>的附錄</w:t>
      </w:r>
      <w:r w:rsidRPr="00143464">
        <w:rPr>
          <w:rFonts w:hAnsi="新細明體"/>
          <w:b/>
          <w:spacing w:val="20"/>
        </w:rPr>
        <w:t>II</w:t>
      </w:r>
    </w:p>
    <w:p w14:paraId="66C94AA2" w14:textId="77777777" w:rsidR="00AE76D8" w:rsidRPr="00143464" w:rsidRDefault="00AE76D8" w:rsidP="004507DA">
      <w:pPr>
        <w:overflowPunct w:val="0"/>
        <w:autoSpaceDE w:val="0"/>
        <w:autoSpaceDN w:val="0"/>
        <w:spacing w:line="240" w:lineRule="atLeast"/>
        <w:ind w:right="1120"/>
        <w:rPr>
          <w:rFonts w:hAnsi="新細明體"/>
          <w:spacing w:val="20"/>
        </w:rPr>
      </w:pPr>
    </w:p>
    <w:p w14:paraId="53411772" w14:textId="0AED1B8A" w:rsidR="00AE76D8" w:rsidRPr="00143464" w:rsidRDefault="00AE76D8" w:rsidP="008E5653">
      <w:pPr>
        <w:overflowPunct w:val="0"/>
        <w:autoSpaceDE w:val="0"/>
        <w:autoSpaceDN w:val="0"/>
        <w:spacing w:line="240" w:lineRule="atLeast"/>
        <w:jc w:val="center"/>
        <w:rPr>
          <w:rFonts w:hAnsi="新細明體"/>
          <w:b/>
          <w:spacing w:val="30"/>
          <w:kern w:val="0"/>
          <w:szCs w:val="20"/>
        </w:rPr>
      </w:pPr>
      <w:r w:rsidRPr="00143464">
        <w:rPr>
          <w:rFonts w:hAnsi="新細明體"/>
          <w:b/>
          <w:spacing w:val="30"/>
          <w:kern w:val="0"/>
          <w:szCs w:val="20"/>
        </w:rPr>
        <w:t>202</w:t>
      </w:r>
      <w:r w:rsidR="00DA5697" w:rsidRPr="00143464">
        <w:rPr>
          <w:rFonts w:hAnsi="新細明體"/>
          <w:b/>
          <w:spacing w:val="30"/>
          <w:kern w:val="0"/>
          <w:szCs w:val="20"/>
        </w:rPr>
        <w:t>5</w:t>
      </w:r>
      <w:r w:rsidRPr="00143464">
        <w:rPr>
          <w:rFonts w:hAnsi="新細明體"/>
          <w:b/>
          <w:spacing w:val="30"/>
          <w:kern w:val="0"/>
          <w:szCs w:val="20"/>
        </w:rPr>
        <w:t>-2</w:t>
      </w:r>
      <w:r w:rsidR="00DA5697" w:rsidRPr="00143464">
        <w:rPr>
          <w:rFonts w:hAnsi="新細明體"/>
          <w:b/>
          <w:spacing w:val="30"/>
          <w:kern w:val="0"/>
          <w:szCs w:val="20"/>
        </w:rPr>
        <w:t>6</w:t>
      </w:r>
      <w:r w:rsidRPr="00143464">
        <w:rPr>
          <w:rFonts w:hAnsi="新細明體" w:hint="eastAsia"/>
          <w:b/>
          <w:spacing w:val="30"/>
          <w:kern w:val="0"/>
          <w:szCs w:val="20"/>
        </w:rPr>
        <w:t>年度兒童福祉及發展資助計劃</w:t>
      </w:r>
    </w:p>
    <w:p w14:paraId="032D4E27" w14:textId="77777777" w:rsidR="00AE76D8" w:rsidRPr="00143464" w:rsidRDefault="00AE76D8" w:rsidP="00AE76D8">
      <w:pPr>
        <w:overflowPunct w:val="0"/>
        <w:autoSpaceDE w:val="0"/>
        <w:autoSpaceDN w:val="0"/>
        <w:spacing w:line="240" w:lineRule="atLeast"/>
        <w:jc w:val="right"/>
        <w:rPr>
          <w:rFonts w:hAnsi="新細明體"/>
          <w:spacing w:val="30"/>
          <w:kern w:val="0"/>
          <w:szCs w:val="20"/>
          <w:u w:val="single"/>
        </w:rPr>
      </w:pPr>
    </w:p>
    <w:p w14:paraId="7C1BEA8F" w14:textId="77777777" w:rsidR="00AE76D8" w:rsidRPr="00143464" w:rsidRDefault="00AE76D8" w:rsidP="008E5653">
      <w:pPr>
        <w:overflowPunct w:val="0"/>
        <w:autoSpaceDE w:val="0"/>
        <w:autoSpaceDN w:val="0"/>
        <w:spacing w:line="240" w:lineRule="atLeast"/>
        <w:jc w:val="center"/>
        <w:rPr>
          <w:rFonts w:hAnsi="新細明體"/>
          <w:b/>
          <w:spacing w:val="30"/>
          <w:kern w:val="0"/>
          <w:szCs w:val="20"/>
        </w:rPr>
      </w:pPr>
      <w:r w:rsidRPr="00143464">
        <w:rPr>
          <w:rFonts w:hAnsi="新細明體" w:hint="eastAsia"/>
          <w:b/>
          <w:spacing w:val="30"/>
          <w:kern w:val="0"/>
          <w:szCs w:val="20"/>
        </w:rPr>
        <w:t>領取預支款項承諾書</w:t>
      </w:r>
    </w:p>
    <w:p w14:paraId="5602593A" w14:textId="77777777" w:rsidR="00126062" w:rsidRPr="00143464" w:rsidRDefault="00126062" w:rsidP="00126062">
      <w:pPr>
        <w:overflowPunct w:val="0"/>
        <w:autoSpaceDE w:val="0"/>
        <w:autoSpaceDN w:val="0"/>
        <w:spacing w:line="240" w:lineRule="atLeast"/>
        <w:jc w:val="right"/>
        <w:rPr>
          <w:rFonts w:hAnsi="新細明體"/>
          <w:spacing w:val="30"/>
          <w:kern w:val="0"/>
          <w:szCs w:val="20"/>
        </w:rPr>
      </w:pPr>
    </w:p>
    <w:p w14:paraId="3325D86B" w14:textId="77777777" w:rsidR="00AE76D8" w:rsidRPr="00143464" w:rsidRDefault="00AE76D8"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致</w:t>
      </w:r>
      <w:r w:rsidR="006F4286" w:rsidRPr="00143464">
        <w:rPr>
          <w:rFonts w:hAnsi="新細明體" w:hint="eastAsia"/>
          <w:spacing w:val="30"/>
          <w:kern w:val="0"/>
          <w:szCs w:val="20"/>
        </w:rPr>
        <w:t>：</w:t>
      </w:r>
      <w:r w:rsidR="00BE10A0" w:rsidRPr="00143464">
        <w:rPr>
          <w:rFonts w:hAnsi="新細明體"/>
          <w:spacing w:val="30"/>
          <w:kern w:val="0"/>
          <w:szCs w:val="20"/>
        </w:rPr>
        <w:tab/>
      </w:r>
      <w:r w:rsidRPr="00143464">
        <w:rPr>
          <w:rFonts w:hAnsi="新細明體"/>
          <w:spacing w:val="30"/>
          <w:kern w:val="0"/>
          <w:szCs w:val="20"/>
        </w:rPr>
        <w:t>香港添馬添美道</w:t>
      </w:r>
      <w:r w:rsidRPr="00143464">
        <w:rPr>
          <w:rFonts w:hAnsi="新細明體"/>
          <w:spacing w:val="30"/>
          <w:kern w:val="0"/>
          <w:szCs w:val="20"/>
        </w:rPr>
        <w:t>2</w:t>
      </w:r>
      <w:r w:rsidRPr="00143464">
        <w:rPr>
          <w:rFonts w:hAnsi="新細明體"/>
          <w:spacing w:val="30"/>
          <w:kern w:val="0"/>
          <w:szCs w:val="20"/>
        </w:rPr>
        <w:t>號</w:t>
      </w:r>
    </w:p>
    <w:p w14:paraId="4DEC4C40" w14:textId="77777777" w:rsidR="00AE76D8" w:rsidRPr="00143464" w:rsidRDefault="00AE76D8"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BE10A0" w:rsidRPr="00143464">
        <w:rPr>
          <w:rFonts w:hAnsi="新細明體"/>
          <w:spacing w:val="30"/>
          <w:kern w:val="0"/>
          <w:szCs w:val="20"/>
        </w:rPr>
        <w:tab/>
      </w:r>
      <w:r w:rsidRPr="00143464">
        <w:rPr>
          <w:rFonts w:hAnsi="新細明體"/>
          <w:spacing w:val="30"/>
          <w:kern w:val="0"/>
          <w:szCs w:val="20"/>
        </w:rPr>
        <w:t>政府總部西翼十樓</w:t>
      </w:r>
    </w:p>
    <w:p w14:paraId="7D3602BF" w14:textId="77777777" w:rsidR="00AE76D8" w:rsidRPr="00143464" w:rsidRDefault="00AE76D8"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BE10A0" w:rsidRPr="00143464">
        <w:rPr>
          <w:rFonts w:hAnsi="新細明體"/>
          <w:spacing w:val="30"/>
          <w:kern w:val="0"/>
          <w:szCs w:val="20"/>
        </w:rPr>
        <w:tab/>
      </w:r>
      <w:r w:rsidRPr="00143464">
        <w:rPr>
          <w:rFonts w:hAnsi="新細明體"/>
          <w:spacing w:val="30"/>
          <w:kern w:val="0"/>
          <w:szCs w:val="20"/>
        </w:rPr>
        <w:t>兒童事務委員會秘書處</w:t>
      </w:r>
    </w:p>
    <w:p w14:paraId="1C144EE0" w14:textId="77777777" w:rsidR="00126062" w:rsidRPr="00143464" w:rsidRDefault="00126062" w:rsidP="00126062">
      <w:pPr>
        <w:overflowPunct w:val="0"/>
        <w:autoSpaceDE w:val="0"/>
        <w:autoSpaceDN w:val="0"/>
        <w:spacing w:line="240" w:lineRule="atLeast"/>
        <w:jc w:val="right"/>
        <w:rPr>
          <w:rFonts w:hAnsi="新細明體"/>
          <w:spacing w:val="30"/>
          <w:kern w:val="0"/>
          <w:szCs w:val="20"/>
        </w:rPr>
      </w:pPr>
    </w:p>
    <w:p w14:paraId="19473912" w14:textId="45462E36" w:rsidR="00DA5697" w:rsidRPr="00143464" w:rsidRDefault="00DA5697" w:rsidP="00A115E8">
      <w:pPr>
        <w:tabs>
          <w:tab w:val="left" w:pos="851"/>
        </w:tabs>
        <w:overflowPunct w:val="0"/>
        <w:autoSpaceDE w:val="0"/>
        <w:autoSpaceDN w:val="0"/>
        <w:spacing w:line="240" w:lineRule="atLeast"/>
        <w:ind w:right="-285" w:firstLineChars="324" w:firstLine="972"/>
        <w:jc w:val="both"/>
        <w:rPr>
          <w:rFonts w:asciiTheme="minorEastAsia" w:eastAsiaTheme="minorEastAsia" w:hAnsiTheme="minorEastAsia"/>
          <w:spacing w:val="30"/>
          <w:kern w:val="0"/>
        </w:rPr>
      </w:pPr>
      <w:proofErr w:type="gramStart"/>
      <w:r w:rsidRPr="00143464">
        <w:rPr>
          <w:rFonts w:asciiTheme="minorEastAsia" w:eastAsiaTheme="minorEastAsia" w:hAnsiTheme="minorEastAsia" w:hint="eastAsia"/>
          <w:spacing w:val="30"/>
          <w:kern w:val="0"/>
        </w:rPr>
        <w:t>鑑</w:t>
      </w:r>
      <w:proofErr w:type="gramEnd"/>
      <w:r w:rsidRPr="00143464">
        <w:rPr>
          <w:rFonts w:asciiTheme="minorEastAsia" w:eastAsiaTheme="minorEastAsia" w:hAnsiTheme="minorEastAsia" w:hint="eastAsia"/>
          <w:spacing w:val="30"/>
          <w:kern w:val="0"/>
        </w:rPr>
        <w:t>於兒童事務委員會（委員會）或向我們發放一筆款額港幣</w:t>
      </w:r>
      <w:r w:rsidRPr="00143464">
        <w:rPr>
          <w:rFonts w:asciiTheme="minorEastAsia" w:eastAsiaTheme="minorEastAsia" w:hAnsiTheme="minorEastAsia"/>
          <w:spacing w:val="30"/>
          <w:kern w:val="0"/>
          <w:u w:val="single"/>
        </w:rPr>
        <w:t xml:space="preserve">            </w:t>
      </w:r>
      <w:r w:rsidRPr="00143464">
        <w:rPr>
          <w:rFonts w:asciiTheme="minorEastAsia" w:eastAsiaTheme="minorEastAsia" w:hAnsiTheme="minorEastAsia" w:hint="eastAsia"/>
          <w:spacing w:val="30"/>
          <w:kern w:val="0"/>
        </w:rPr>
        <w:t>元的款項，作為預支款項推行下列項目</w:t>
      </w:r>
      <w:r w:rsidRPr="00143464">
        <w:rPr>
          <w:rFonts w:asciiTheme="minorEastAsia" w:eastAsiaTheme="minorEastAsia" w:hAnsiTheme="minorEastAsia" w:cs="MV Boli" w:hint="eastAsia"/>
          <w:spacing w:val="30"/>
          <w:kern w:val="0"/>
        </w:rPr>
        <w:t>：</w:t>
      </w:r>
    </w:p>
    <w:p w14:paraId="5C65268D" w14:textId="77777777" w:rsidR="00126062" w:rsidRPr="00143464" w:rsidRDefault="00126062" w:rsidP="00AE76D8">
      <w:pPr>
        <w:overflowPunct w:val="0"/>
        <w:autoSpaceDE w:val="0"/>
        <w:autoSpaceDN w:val="0"/>
        <w:spacing w:line="240" w:lineRule="atLeast"/>
        <w:rPr>
          <w:rFonts w:hAnsi="新細明體"/>
          <w:spacing w:val="30"/>
          <w:kern w:val="0"/>
          <w:szCs w:val="20"/>
        </w:rPr>
      </w:pPr>
    </w:p>
    <w:tbl>
      <w:tblPr>
        <w:tblW w:w="7796" w:type="dxa"/>
        <w:tblInd w:w="426" w:type="dxa"/>
        <w:tblLook w:val="01E0" w:firstRow="1" w:lastRow="1" w:firstColumn="1" w:lastColumn="1" w:noHBand="0" w:noVBand="0"/>
      </w:tblPr>
      <w:tblGrid>
        <w:gridCol w:w="2088"/>
        <w:gridCol w:w="516"/>
        <w:gridCol w:w="5192"/>
      </w:tblGrid>
      <w:tr w:rsidR="00126062" w:rsidRPr="00143464" w14:paraId="7BFF87C9" w14:textId="77777777" w:rsidTr="00AE76D8">
        <w:trPr>
          <w:trHeight w:val="567"/>
        </w:trPr>
        <w:tc>
          <w:tcPr>
            <w:tcW w:w="2088" w:type="dxa"/>
            <w:vAlign w:val="center"/>
          </w:tcPr>
          <w:p w14:paraId="2F84E636" w14:textId="3067A67C" w:rsidR="00126062" w:rsidRPr="00143464" w:rsidRDefault="00BE10A0"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lang w:eastAsia="zh-HK"/>
              </w:rPr>
              <w:t>項</w:t>
            </w:r>
            <w:r w:rsidRPr="00143464">
              <w:rPr>
                <w:rFonts w:hAnsi="新細明體" w:hint="eastAsia"/>
                <w:spacing w:val="30"/>
                <w:kern w:val="0"/>
                <w:szCs w:val="20"/>
              </w:rPr>
              <w:t>目</w:t>
            </w:r>
            <w:r w:rsidR="00126062" w:rsidRPr="00143464">
              <w:rPr>
                <w:rFonts w:hAnsi="新細明體" w:hint="eastAsia"/>
                <w:spacing w:val="30"/>
                <w:kern w:val="0"/>
                <w:szCs w:val="20"/>
              </w:rPr>
              <w:t>編號</w:t>
            </w:r>
          </w:p>
        </w:tc>
        <w:tc>
          <w:tcPr>
            <w:tcW w:w="516" w:type="dxa"/>
            <w:vAlign w:val="bottom"/>
          </w:tcPr>
          <w:p w14:paraId="18806A2E"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w:t>
            </w:r>
          </w:p>
        </w:tc>
        <w:tc>
          <w:tcPr>
            <w:tcW w:w="5192" w:type="dxa"/>
            <w:tcBorders>
              <w:bottom w:val="single" w:sz="4" w:space="0" w:color="auto"/>
            </w:tcBorders>
          </w:tcPr>
          <w:p w14:paraId="117621E8"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60B25ECE" w14:textId="77777777" w:rsidTr="00AE76D8">
        <w:trPr>
          <w:trHeight w:val="567"/>
        </w:trPr>
        <w:tc>
          <w:tcPr>
            <w:tcW w:w="2088" w:type="dxa"/>
            <w:vAlign w:val="center"/>
          </w:tcPr>
          <w:p w14:paraId="1509274D" w14:textId="136AA6DC" w:rsidR="00126062" w:rsidRPr="00143464" w:rsidRDefault="00BE10A0"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lang w:eastAsia="zh-HK"/>
              </w:rPr>
              <w:t>項</w:t>
            </w:r>
            <w:r w:rsidRPr="00143464">
              <w:rPr>
                <w:rFonts w:hAnsi="新細明體" w:hint="eastAsia"/>
                <w:spacing w:val="30"/>
                <w:kern w:val="0"/>
                <w:szCs w:val="20"/>
              </w:rPr>
              <w:t>目</w:t>
            </w:r>
            <w:r w:rsidR="00126062" w:rsidRPr="00143464">
              <w:rPr>
                <w:rFonts w:hAnsi="新細明體" w:hint="eastAsia"/>
                <w:spacing w:val="30"/>
                <w:kern w:val="0"/>
                <w:szCs w:val="20"/>
              </w:rPr>
              <w:t>名稱</w:t>
            </w:r>
          </w:p>
        </w:tc>
        <w:tc>
          <w:tcPr>
            <w:tcW w:w="516" w:type="dxa"/>
            <w:vAlign w:val="bottom"/>
          </w:tcPr>
          <w:p w14:paraId="1B35836D"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w:t>
            </w:r>
          </w:p>
        </w:tc>
        <w:tc>
          <w:tcPr>
            <w:tcW w:w="5192" w:type="dxa"/>
            <w:tcBorders>
              <w:top w:val="single" w:sz="4" w:space="0" w:color="auto"/>
              <w:bottom w:val="single" w:sz="4" w:space="0" w:color="auto"/>
            </w:tcBorders>
          </w:tcPr>
          <w:p w14:paraId="6EFFA6E4"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bl>
    <w:p w14:paraId="35EBE6EB" w14:textId="77777777" w:rsidR="00126062" w:rsidRPr="00143464" w:rsidRDefault="00126062" w:rsidP="00AE76D8">
      <w:pPr>
        <w:overflowPunct w:val="0"/>
        <w:autoSpaceDE w:val="0"/>
        <w:autoSpaceDN w:val="0"/>
        <w:spacing w:line="240" w:lineRule="atLeast"/>
        <w:rPr>
          <w:rFonts w:hAnsi="新細明體"/>
          <w:spacing w:val="30"/>
          <w:kern w:val="0"/>
          <w:szCs w:val="20"/>
        </w:rPr>
      </w:pPr>
    </w:p>
    <w:p w14:paraId="3606964B"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我們謹此承諾：</w:t>
      </w:r>
    </w:p>
    <w:p w14:paraId="35C09BAE"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9213349" w14:textId="7D900828"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按照批准的方案及推行日期／推行時期，以及委員會訂定的條款及條件進行上述</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w:t>
      </w:r>
    </w:p>
    <w:p w14:paraId="49B93F86"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62C6E6DF" w14:textId="11AF30D0" w:rsidR="00126062" w:rsidRPr="00143464" w:rsidRDefault="00126062" w:rsidP="004507DA">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根據核准預算和用途使用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所得撥款，並只有在符合</w:t>
      </w:r>
      <w:r w:rsidR="00CE1FD9" w:rsidRPr="00143464">
        <w:rPr>
          <w:rFonts w:ascii="新細明體" w:hAnsi="新細明體" w:hint="eastAsia"/>
          <w:spacing w:val="30"/>
          <w:kern w:val="0"/>
          <w:szCs w:val="20"/>
        </w:rPr>
        <w:t>《</w:t>
      </w:r>
      <w:r w:rsidR="004507DA" w:rsidRPr="00143464">
        <w:rPr>
          <w:rFonts w:hAnsi="新細明體" w:hint="eastAsia"/>
          <w:spacing w:val="30"/>
          <w:kern w:val="0"/>
          <w:szCs w:val="20"/>
        </w:rPr>
        <w:t>2025-26</w:t>
      </w:r>
      <w:r w:rsidR="004507DA" w:rsidRPr="00143464">
        <w:rPr>
          <w:rFonts w:hAnsi="新細明體" w:hint="eastAsia"/>
          <w:spacing w:val="30"/>
          <w:kern w:val="0"/>
          <w:szCs w:val="20"/>
          <w:lang w:eastAsia="zh-HK"/>
        </w:rPr>
        <w:t>年</w:t>
      </w:r>
      <w:r w:rsidR="004507DA" w:rsidRPr="00143464">
        <w:rPr>
          <w:rFonts w:hAnsi="新細明體" w:hint="eastAsia"/>
          <w:spacing w:val="30"/>
          <w:kern w:val="0"/>
          <w:szCs w:val="20"/>
        </w:rPr>
        <w:t>度兒童福祉及發展資助計劃</w:t>
      </w:r>
      <w:r w:rsidRPr="00143464">
        <w:rPr>
          <w:rFonts w:hAnsi="新細明體" w:hint="eastAsia"/>
          <w:spacing w:val="30"/>
          <w:kern w:val="0"/>
          <w:szCs w:val="20"/>
        </w:rPr>
        <w:t>撥款指引</w:t>
      </w:r>
      <w:r w:rsidR="00CE1FD9" w:rsidRPr="00143464">
        <w:rPr>
          <w:rFonts w:ascii="新細明體" w:hAnsi="新細明體" w:hint="eastAsia"/>
          <w:spacing w:val="30"/>
          <w:kern w:val="0"/>
          <w:szCs w:val="20"/>
        </w:rPr>
        <w:t>》</w:t>
      </w:r>
      <w:r w:rsidR="00607A4C" w:rsidRPr="00143464">
        <w:rPr>
          <w:rFonts w:asciiTheme="minorEastAsia" w:eastAsiaTheme="minorEastAsia" w:hAnsiTheme="minorEastAsia" w:hint="eastAsia"/>
          <w:spacing w:val="30"/>
          <w:kern w:val="0"/>
        </w:rPr>
        <w:t>（</w:t>
      </w:r>
      <w:r w:rsidR="00607A4C" w:rsidRPr="00143464">
        <w:rPr>
          <w:rFonts w:hAnsi="新細明體" w:hint="eastAsia"/>
          <w:spacing w:val="30"/>
          <w:kern w:val="0"/>
          <w:szCs w:val="20"/>
        </w:rPr>
        <w:t>撥款指引</w:t>
      </w:r>
      <w:r w:rsidR="00607A4C" w:rsidRPr="00143464">
        <w:rPr>
          <w:rFonts w:asciiTheme="minorEastAsia" w:eastAsiaTheme="minorEastAsia" w:hAnsiTheme="minorEastAsia" w:hint="eastAsia"/>
          <w:spacing w:val="30"/>
          <w:kern w:val="0"/>
        </w:rPr>
        <w:t>）</w:t>
      </w:r>
      <w:r w:rsidRPr="00143464">
        <w:rPr>
          <w:rFonts w:hAnsi="新細明體" w:hint="eastAsia"/>
          <w:spacing w:val="30"/>
          <w:kern w:val="0"/>
          <w:szCs w:val="20"/>
        </w:rPr>
        <w:t>所訂明條件的情況下，方可在有需要時對核准單位成本、數量或金額作出調整；</w:t>
      </w:r>
      <w:r w:rsidRPr="00143464">
        <w:rPr>
          <w:rFonts w:hAnsi="新細明體" w:hint="eastAsia"/>
          <w:spacing w:val="30"/>
          <w:kern w:val="0"/>
          <w:szCs w:val="20"/>
        </w:rPr>
        <w:t xml:space="preserve"> </w:t>
      </w:r>
    </w:p>
    <w:p w14:paraId="0393E822"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5C3D2223"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如原來經核准的方案的工作時間表有重大改動，以致可能影響現金流量需求或委員會日後向我們發放款項（包括預支款項），我們會立即向委員會報告；</w:t>
      </w:r>
    </w:p>
    <w:p w14:paraId="305384FD"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0F21A372" w14:textId="2449287F"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如對核准單位成本、數量或金額作出超過</w:t>
      </w:r>
      <w:r w:rsidRPr="00143464">
        <w:rPr>
          <w:rFonts w:hAnsi="新細明體"/>
          <w:spacing w:val="30"/>
          <w:kern w:val="0"/>
          <w:szCs w:val="20"/>
        </w:rPr>
        <w:t>25%</w:t>
      </w:r>
      <w:r w:rsidRPr="00143464">
        <w:rPr>
          <w:rFonts w:hAnsi="新細明體" w:hint="eastAsia"/>
          <w:spacing w:val="30"/>
          <w:kern w:val="0"/>
          <w:szCs w:val="20"/>
        </w:rPr>
        <w:t>或</w:t>
      </w:r>
      <w:r w:rsidRPr="00143464">
        <w:rPr>
          <w:rFonts w:hAnsi="新細明體"/>
          <w:spacing w:val="30"/>
          <w:kern w:val="0"/>
          <w:szCs w:val="20"/>
        </w:rPr>
        <w:t>3,000</w:t>
      </w:r>
      <w:r w:rsidRPr="00143464">
        <w:rPr>
          <w:rFonts w:hAnsi="新細明體" w:hint="eastAsia"/>
          <w:spacing w:val="30"/>
          <w:kern w:val="0"/>
          <w:szCs w:val="20"/>
        </w:rPr>
        <w:t>元（以較高者為</w:t>
      </w:r>
      <w:proofErr w:type="gramStart"/>
      <w:r w:rsidRPr="00143464">
        <w:rPr>
          <w:rFonts w:hAnsi="新細明體" w:hint="eastAsia"/>
          <w:spacing w:val="30"/>
          <w:kern w:val="0"/>
          <w:szCs w:val="20"/>
        </w:rPr>
        <w:t>準</w:t>
      </w:r>
      <w:proofErr w:type="gramEnd"/>
      <w:r w:rsidRPr="00143464">
        <w:rPr>
          <w:rFonts w:hAnsi="新細明體" w:hint="eastAsia"/>
          <w:spacing w:val="30"/>
          <w:kern w:val="0"/>
          <w:szCs w:val="20"/>
        </w:rPr>
        <w:t>）的調整，或對核准</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作出任何重大的修訂或更改（例如加入並非原來核准預算所涵蓋的開支項目），我們會事先徵求委員會書面批准；</w:t>
      </w:r>
    </w:p>
    <w:p w14:paraId="18881579"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4A47AE20" w14:textId="77777777" w:rsidR="00BE1186" w:rsidRPr="00143464" w:rsidRDefault="00BE1186" w:rsidP="00AE76D8">
      <w:pPr>
        <w:overflowPunct w:val="0"/>
        <w:autoSpaceDE w:val="0"/>
        <w:autoSpaceDN w:val="0"/>
        <w:spacing w:line="240" w:lineRule="atLeast"/>
        <w:ind w:rightChars="-118" w:right="-283"/>
        <w:jc w:val="both"/>
        <w:rPr>
          <w:rFonts w:hAnsi="新細明體" w:hint="eastAsia"/>
          <w:spacing w:val="30"/>
          <w:kern w:val="0"/>
          <w:szCs w:val="20"/>
        </w:rPr>
      </w:pPr>
    </w:p>
    <w:p w14:paraId="37AC7A41"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在每段六個月期後的一個月內，向委員會提交每六</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月的進度報告</w:t>
      </w:r>
      <w:r w:rsidRPr="00143464">
        <w:rPr>
          <w:rFonts w:hAnsi="新細明體"/>
          <w:spacing w:val="30"/>
          <w:kern w:val="0"/>
          <w:szCs w:val="20"/>
          <w:vertAlign w:val="superscript"/>
        </w:rPr>
        <w:footnoteReference w:id="3"/>
      </w:r>
      <w:r w:rsidRPr="00143464">
        <w:rPr>
          <w:rFonts w:hAnsi="新細明體" w:hint="eastAsia"/>
          <w:spacing w:val="30"/>
          <w:kern w:val="0"/>
          <w:szCs w:val="20"/>
        </w:rPr>
        <w:t>，以交代開支情況；</w:t>
      </w:r>
    </w:p>
    <w:p w14:paraId="6EDAEB66"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5F859573" w14:textId="7A1E8D34"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在委員會指定的日期（一般在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完結後兩</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月內）或之前，向委員會提交</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總結報告、財務報告</w:t>
      </w:r>
      <w:proofErr w:type="gramStart"/>
      <w:r w:rsidRPr="00143464">
        <w:rPr>
          <w:rFonts w:hAnsi="新細明體" w:hint="eastAsia"/>
          <w:spacing w:val="30"/>
          <w:kern w:val="0"/>
          <w:szCs w:val="20"/>
        </w:rPr>
        <w:t>（</w:t>
      </w:r>
      <w:proofErr w:type="gramEnd"/>
      <w:r w:rsidRPr="00143464">
        <w:rPr>
          <w:rFonts w:hAnsi="新細明體" w:hint="eastAsia"/>
          <w:spacing w:val="30"/>
          <w:kern w:val="0"/>
          <w:szCs w:val="20"/>
        </w:rPr>
        <w:t>連同證明收據</w:t>
      </w:r>
      <w:r w:rsidRPr="00143464">
        <w:rPr>
          <w:rFonts w:hAnsi="新細明體"/>
          <w:spacing w:val="30"/>
          <w:kern w:val="0"/>
          <w:szCs w:val="20"/>
          <w:vertAlign w:val="superscript"/>
          <w:lang w:val="en-GB"/>
        </w:rPr>
        <w:footnoteReference w:id="4"/>
      </w:r>
      <w:r w:rsidRPr="00143464">
        <w:rPr>
          <w:rFonts w:hAnsi="新細明體" w:hint="eastAsia"/>
          <w:spacing w:val="30"/>
          <w:kern w:val="0"/>
          <w:szCs w:val="20"/>
        </w:rPr>
        <w:t>及其他付款證明文件</w:t>
      </w:r>
      <w:r w:rsidRPr="00143464">
        <w:rPr>
          <w:rFonts w:hAnsi="新細明體" w:hint="eastAsia"/>
          <w:spacing w:val="30"/>
          <w:kern w:val="0"/>
          <w:szCs w:val="20"/>
        </w:rPr>
        <w:t>(</w:t>
      </w:r>
      <w:r w:rsidRPr="00143464">
        <w:rPr>
          <w:rFonts w:hAnsi="新細明體" w:hint="eastAsia"/>
          <w:spacing w:val="30"/>
          <w:kern w:val="0"/>
          <w:szCs w:val="20"/>
        </w:rPr>
        <w:t>如適用</w:t>
      </w:r>
      <w:r w:rsidRPr="00143464">
        <w:rPr>
          <w:rFonts w:hAnsi="新細明體" w:hint="eastAsia"/>
          <w:spacing w:val="30"/>
          <w:kern w:val="0"/>
          <w:szCs w:val="20"/>
        </w:rPr>
        <w:t>)</w:t>
      </w:r>
      <w:r w:rsidRPr="00143464">
        <w:rPr>
          <w:rFonts w:hAnsi="新細明體" w:hint="eastAsia"/>
          <w:spacing w:val="30"/>
          <w:kern w:val="0"/>
          <w:szCs w:val="20"/>
        </w:rPr>
        <w:t>的正本</w:t>
      </w:r>
      <w:r w:rsidRPr="00143464">
        <w:rPr>
          <w:rFonts w:hAnsi="新細明體" w:hint="eastAsia"/>
          <w:spacing w:val="30"/>
          <w:kern w:val="0"/>
          <w:szCs w:val="20"/>
        </w:rPr>
        <w:t>)</w:t>
      </w:r>
      <w:r w:rsidRPr="00143464">
        <w:rPr>
          <w:rFonts w:hAnsi="新細明體" w:hint="eastAsia"/>
          <w:spacing w:val="30"/>
          <w:kern w:val="0"/>
          <w:szCs w:val="20"/>
        </w:rPr>
        <w:t>及核數師報告</w:t>
      </w:r>
      <w:proofErr w:type="gramStart"/>
      <w:r w:rsidRPr="00143464">
        <w:rPr>
          <w:rFonts w:hAnsi="新細明體" w:hint="eastAsia"/>
          <w:spacing w:val="30"/>
          <w:kern w:val="0"/>
          <w:szCs w:val="20"/>
        </w:rPr>
        <w:t>（</w:t>
      </w:r>
      <w:proofErr w:type="gramEnd"/>
      <w:r w:rsidRPr="00143464">
        <w:rPr>
          <w:rFonts w:hAnsi="新細明體" w:hint="eastAsia"/>
          <w:spacing w:val="30"/>
          <w:kern w:val="0"/>
          <w:szCs w:val="20"/>
        </w:rPr>
        <w:t>只適用於核准撥款總額超過港幣</w:t>
      </w:r>
      <w:r w:rsidRPr="00143464">
        <w:rPr>
          <w:rFonts w:hAnsi="新細明體"/>
          <w:spacing w:val="30"/>
          <w:kern w:val="0"/>
          <w:szCs w:val="20"/>
        </w:rPr>
        <w:t>10</w:t>
      </w:r>
      <w:r w:rsidRPr="00143464">
        <w:rPr>
          <w:rFonts w:hAnsi="新細明體" w:hint="eastAsia"/>
          <w:spacing w:val="30"/>
          <w:kern w:val="0"/>
          <w:szCs w:val="20"/>
        </w:rPr>
        <w:t>萬元的</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proofErr w:type="gramStart"/>
      <w:r w:rsidRPr="00143464">
        <w:rPr>
          <w:rFonts w:hAnsi="新細明體" w:hint="eastAsia"/>
          <w:spacing w:val="30"/>
          <w:kern w:val="0"/>
          <w:szCs w:val="20"/>
        </w:rPr>
        <w:t>）</w:t>
      </w:r>
      <w:proofErr w:type="gramEnd"/>
      <w:r w:rsidRPr="00143464">
        <w:rPr>
          <w:rFonts w:hAnsi="新細明體" w:hint="eastAsia"/>
          <w:spacing w:val="30"/>
          <w:kern w:val="0"/>
          <w:szCs w:val="20"/>
        </w:rPr>
        <w:t>；</w:t>
      </w:r>
    </w:p>
    <w:p w14:paraId="22C33E1C"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7329023"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在提交財務報告時，一併退還預支款項的未動用餘款（如有的話）；以及</w:t>
      </w:r>
    </w:p>
    <w:p w14:paraId="29D071FF"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CB210F7" w14:textId="292C719C"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協助委員會及其授權代表以觀察員身分出席有關活動或視察活動的相關場地，以審查獲資助</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的進度；以及遵從委員會就上述</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或任何有關事宜不時提供的任何意見或指示。</w:t>
      </w:r>
    </w:p>
    <w:p w14:paraId="16419898" w14:textId="77777777" w:rsidR="00126062" w:rsidRPr="00143464" w:rsidRDefault="00126062" w:rsidP="00AE76D8">
      <w:pPr>
        <w:overflowPunct w:val="0"/>
        <w:autoSpaceDE w:val="0"/>
        <w:autoSpaceDN w:val="0"/>
        <w:spacing w:line="240" w:lineRule="atLeast"/>
        <w:rPr>
          <w:rFonts w:hAnsi="新細明體"/>
          <w:spacing w:val="30"/>
          <w:kern w:val="0"/>
          <w:szCs w:val="20"/>
        </w:rPr>
      </w:pPr>
    </w:p>
    <w:p w14:paraId="6D87AFEB" w14:textId="290F23C6" w:rsidR="00DA5697" w:rsidRPr="00143464" w:rsidRDefault="00DA5697" w:rsidP="00DA5697">
      <w:pPr>
        <w:tabs>
          <w:tab w:val="left" w:pos="851"/>
        </w:tabs>
        <w:overflowPunct w:val="0"/>
        <w:autoSpaceDE w:val="0"/>
        <w:autoSpaceDN w:val="0"/>
        <w:spacing w:line="240" w:lineRule="atLeast"/>
        <w:ind w:right="-285" w:firstLineChars="331" w:firstLine="993"/>
        <w:jc w:val="both"/>
        <w:rPr>
          <w:rFonts w:asciiTheme="minorEastAsia" w:eastAsiaTheme="minorEastAsia" w:hAnsiTheme="minorEastAsia"/>
          <w:spacing w:val="30"/>
          <w:kern w:val="0"/>
        </w:rPr>
      </w:pPr>
      <w:r w:rsidRPr="00143464">
        <w:rPr>
          <w:rFonts w:asciiTheme="minorEastAsia" w:eastAsiaTheme="minorEastAsia" w:hAnsiTheme="minorEastAsia" w:hint="eastAsia"/>
          <w:spacing w:val="30"/>
          <w:kern w:val="0"/>
        </w:rPr>
        <w:t>我們同意及接受，如未能履行上述任何一項條文及撥款指引，便須立即</w:t>
      </w:r>
      <w:proofErr w:type="gramStart"/>
      <w:r w:rsidRPr="00143464">
        <w:rPr>
          <w:rFonts w:asciiTheme="minorEastAsia" w:eastAsiaTheme="minorEastAsia" w:hAnsiTheme="minorEastAsia" w:hint="eastAsia"/>
          <w:spacing w:val="30"/>
          <w:kern w:val="0"/>
        </w:rPr>
        <w:t>把</w:t>
      </w:r>
      <w:r w:rsidRPr="00143464">
        <w:rPr>
          <w:rFonts w:asciiTheme="minorEastAsia" w:eastAsiaTheme="minorEastAsia" w:hAnsiTheme="minorEastAsia" w:hint="eastAsia"/>
          <w:spacing w:val="30"/>
          <w:kern w:val="0"/>
          <w:lang w:eastAsia="zh-HK"/>
        </w:rPr>
        <w:t>收悉的</w:t>
      </w:r>
      <w:proofErr w:type="gramEnd"/>
      <w:r w:rsidRPr="00143464">
        <w:rPr>
          <w:rFonts w:asciiTheme="minorEastAsia" w:eastAsiaTheme="minorEastAsia" w:hAnsiTheme="minorEastAsia" w:hint="eastAsia"/>
          <w:spacing w:val="30"/>
          <w:kern w:val="0"/>
        </w:rPr>
        <w:t>預支款項港幣</w:t>
      </w:r>
      <w:r w:rsidRPr="00143464">
        <w:rPr>
          <w:rFonts w:asciiTheme="minorEastAsia" w:eastAsiaTheme="minorEastAsia" w:hAnsiTheme="minorEastAsia"/>
          <w:spacing w:val="30"/>
          <w:kern w:val="0"/>
          <w:u w:val="single"/>
        </w:rPr>
        <w:t xml:space="preserve">        </w:t>
      </w:r>
      <w:r w:rsidRPr="00143464">
        <w:rPr>
          <w:rFonts w:asciiTheme="minorEastAsia" w:eastAsiaTheme="minorEastAsia" w:hAnsiTheme="minorEastAsia" w:hint="eastAsia"/>
          <w:spacing w:val="30"/>
          <w:kern w:val="0"/>
        </w:rPr>
        <w:t>元悉數退還予委員會。我們亦明白，未能履行上述任何一項條文及撥款指引，可導致日後提出的兒童福祉及發展資助計劃撥款申請不獲接納。</w:t>
      </w:r>
    </w:p>
    <w:p w14:paraId="0974CD20" w14:textId="77777777" w:rsidR="00126062" w:rsidRPr="00143464" w:rsidRDefault="00126062" w:rsidP="00AE76D8">
      <w:pPr>
        <w:overflowPunct w:val="0"/>
        <w:autoSpaceDE w:val="0"/>
        <w:autoSpaceDN w:val="0"/>
        <w:spacing w:line="240" w:lineRule="atLeast"/>
        <w:rPr>
          <w:rFonts w:hAnsi="新細明體"/>
          <w:spacing w:val="30"/>
          <w:kern w:val="0"/>
          <w:szCs w:val="20"/>
        </w:rPr>
      </w:pPr>
    </w:p>
    <w:tbl>
      <w:tblPr>
        <w:tblStyle w:val="ad"/>
        <w:tblpPr w:leftFromText="180" w:rightFromText="180" w:vertAnchor="text" w:horzAnchor="margin" w:tblpX="-142" w:tblpY="99"/>
        <w:tblW w:w="0" w:type="auto"/>
        <w:tblLayout w:type="fixed"/>
        <w:tblLook w:val="01E0" w:firstRow="1" w:lastRow="1" w:firstColumn="1" w:lastColumn="1" w:noHBand="0" w:noVBand="0"/>
      </w:tblPr>
      <w:tblGrid>
        <w:gridCol w:w="2182"/>
        <w:gridCol w:w="334"/>
        <w:gridCol w:w="4147"/>
      </w:tblGrid>
      <w:tr w:rsidR="00126062" w:rsidRPr="00143464" w14:paraId="1EB7C076" w14:textId="77777777" w:rsidTr="00AE76D8">
        <w:trPr>
          <w:trHeight w:val="567"/>
        </w:trPr>
        <w:tc>
          <w:tcPr>
            <w:tcW w:w="2182" w:type="dxa"/>
            <w:tcBorders>
              <w:top w:val="nil"/>
              <w:left w:val="nil"/>
              <w:bottom w:val="nil"/>
              <w:right w:val="nil"/>
            </w:tcBorders>
          </w:tcPr>
          <w:p w14:paraId="60EDF6C0" w14:textId="4C994E52"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簽署</w:t>
            </w:r>
            <w:r w:rsidR="00A115E8" w:rsidRPr="00143464">
              <w:rPr>
                <w:rFonts w:hAnsi="新細明體"/>
                <w:spacing w:val="30"/>
                <w:kern w:val="0"/>
                <w:szCs w:val="20"/>
                <w:vertAlign w:val="superscript"/>
              </w:rPr>
              <w:t>#</w:t>
            </w:r>
          </w:p>
        </w:tc>
        <w:tc>
          <w:tcPr>
            <w:tcW w:w="334" w:type="dxa"/>
            <w:tcBorders>
              <w:top w:val="nil"/>
              <w:left w:val="nil"/>
              <w:bottom w:val="nil"/>
              <w:right w:val="nil"/>
            </w:tcBorders>
          </w:tcPr>
          <w:p w14:paraId="24201172"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top w:val="nil"/>
              <w:left w:val="nil"/>
              <w:right w:val="nil"/>
            </w:tcBorders>
          </w:tcPr>
          <w:p w14:paraId="7D4A1941"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33840555" w14:textId="77777777" w:rsidTr="00AE76D8">
        <w:trPr>
          <w:trHeight w:val="567"/>
        </w:trPr>
        <w:tc>
          <w:tcPr>
            <w:tcW w:w="2182" w:type="dxa"/>
            <w:tcBorders>
              <w:top w:val="nil"/>
              <w:left w:val="nil"/>
              <w:bottom w:val="nil"/>
              <w:right w:val="nil"/>
            </w:tcBorders>
          </w:tcPr>
          <w:p w14:paraId="0A5F2D70" w14:textId="2F76C38E"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獲授權人姓名</w:t>
            </w:r>
            <w:r w:rsidR="006D16FB" w:rsidRPr="00143464">
              <w:rPr>
                <w:rFonts w:hAnsi="新細明體"/>
                <w:spacing w:val="30"/>
                <w:kern w:val="0"/>
                <w:szCs w:val="20"/>
                <w:vertAlign w:val="superscript"/>
              </w:rPr>
              <w:t>#</w:t>
            </w:r>
          </w:p>
        </w:tc>
        <w:tc>
          <w:tcPr>
            <w:tcW w:w="334" w:type="dxa"/>
            <w:tcBorders>
              <w:top w:val="nil"/>
              <w:left w:val="nil"/>
              <w:bottom w:val="nil"/>
              <w:right w:val="nil"/>
            </w:tcBorders>
          </w:tcPr>
          <w:p w14:paraId="005EC881"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right w:val="nil"/>
            </w:tcBorders>
          </w:tcPr>
          <w:p w14:paraId="4F3EB3C9"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31A905EB" w14:textId="77777777" w:rsidTr="00AE76D8">
        <w:trPr>
          <w:trHeight w:val="567"/>
        </w:trPr>
        <w:tc>
          <w:tcPr>
            <w:tcW w:w="2182" w:type="dxa"/>
            <w:tcBorders>
              <w:top w:val="nil"/>
              <w:left w:val="nil"/>
              <w:bottom w:val="nil"/>
              <w:right w:val="nil"/>
            </w:tcBorders>
          </w:tcPr>
          <w:p w14:paraId="6ACD5189"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職銜</w:t>
            </w:r>
          </w:p>
        </w:tc>
        <w:tc>
          <w:tcPr>
            <w:tcW w:w="334" w:type="dxa"/>
            <w:tcBorders>
              <w:top w:val="nil"/>
              <w:left w:val="nil"/>
              <w:bottom w:val="nil"/>
              <w:right w:val="nil"/>
            </w:tcBorders>
          </w:tcPr>
          <w:p w14:paraId="61BDF5CB"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right w:val="nil"/>
            </w:tcBorders>
          </w:tcPr>
          <w:p w14:paraId="4F8B64DB"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1A780C14" w14:textId="77777777" w:rsidTr="00AE76D8">
        <w:trPr>
          <w:trHeight w:val="567"/>
        </w:trPr>
        <w:tc>
          <w:tcPr>
            <w:tcW w:w="2182" w:type="dxa"/>
            <w:tcBorders>
              <w:top w:val="nil"/>
              <w:left w:val="nil"/>
              <w:bottom w:val="nil"/>
              <w:right w:val="nil"/>
            </w:tcBorders>
          </w:tcPr>
          <w:p w14:paraId="3C54D27A"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代表</w:t>
            </w:r>
          </w:p>
        </w:tc>
        <w:tc>
          <w:tcPr>
            <w:tcW w:w="334" w:type="dxa"/>
            <w:tcBorders>
              <w:top w:val="nil"/>
              <w:left w:val="nil"/>
              <w:bottom w:val="nil"/>
              <w:right w:val="nil"/>
            </w:tcBorders>
          </w:tcPr>
          <w:p w14:paraId="1D1B5E73"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bottom w:val="single" w:sz="4" w:space="0" w:color="auto"/>
              <w:right w:val="nil"/>
            </w:tcBorders>
          </w:tcPr>
          <w:p w14:paraId="3E032A3C"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2CD98BFC" w14:textId="77777777" w:rsidTr="00AE76D8">
        <w:trPr>
          <w:trHeight w:val="567"/>
        </w:trPr>
        <w:tc>
          <w:tcPr>
            <w:tcW w:w="2182" w:type="dxa"/>
            <w:tcBorders>
              <w:top w:val="nil"/>
              <w:left w:val="nil"/>
              <w:bottom w:val="nil"/>
              <w:right w:val="nil"/>
            </w:tcBorders>
          </w:tcPr>
          <w:p w14:paraId="0A740B4C" w14:textId="77777777" w:rsidR="00126062" w:rsidRPr="00143464" w:rsidRDefault="00126062" w:rsidP="00AE76D8">
            <w:pPr>
              <w:overflowPunct w:val="0"/>
              <w:autoSpaceDE w:val="0"/>
              <w:autoSpaceDN w:val="0"/>
              <w:spacing w:line="240" w:lineRule="atLeast"/>
              <w:rPr>
                <w:rFonts w:hAnsi="新細明體"/>
                <w:spacing w:val="30"/>
                <w:kern w:val="0"/>
                <w:szCs w:val="20"/>
              </w:rPr>
            </w:pPr>
          </w:p>
        </w:tc>
        <w:tc>
          <w:tcPr>
            <w:tcW w:w="334" w:type="dxa"/>
            <w:tcBorders>
              <w:top w:val="nil"/>
              <w:left w:val="nil"/>
              <w:bottom w:val="nil"/>
              <w:right w:val="nil"/>
            </w:tcBorders>
          </w:tcPr>
          <w:p w14:paraId="20E226A6" w14:textId="77777777" w:rsidR="00126062" w:rsidRPr="00143464" w:rsidRDefault="00126062" w:rsidP="00AE76D8">
            <w:pPr>
              <w:overflowPunct w:val="0"/>
              <w:autoSpaceDE w:val="0"/>
              <w:autoSpaceDN w:val="0"/>
              <w:spacing w:line="240" w:lineRule="atLeast"/>
              <w:rPr>
                <w:rFonts w:hAnsi="新細明體"/>
                <w:spacing w:val="30"/>
                <w:kern w:val="0"/>
                <w:szCs w:val="20"/>
              </w:rPr>
            </w:pPr>
          </w:p>
        </w:tc>
        <w:tc>
          <w:tcPr>
            <w:tcW w:w="4147" w:type="dxa"/>
            <w:tcBorders>
              <w:left w:val="nil"/>
              <w:bottom w:val="nil"/>
              <w:right w:val="nil"/>
            </w:tcBorders>
          </w:tcPr>
          <w:p w14:paraId="1EF15F16" w14:textId="77777777" w:rsidR="00126062" w:rsidRPr="00143464" w:rsidRDefault="00126062" w:rsidP="00312BE8">
            <w:pPr>
              <w:overflowPunct w:val="0"/>
              <w:autoSpaceDE w:val="0"/>
              <w:autoSpaceDN w:val="0"/>
              <w:spacing w:line="240" w:lineRule="atLeast"/>
              <w:jc w:val="center"/>
              <w:rPr>
                <w:rFonts w:hAnsi="新細明體"/>
                <w:spacing w:val="30"/>
                <w:kern w:val="0"/>
                <w:szCs w:val="20"/>
              </w:rPr>
            </w:pPr>
            <w:r w:rsidRPr="00143464">
              <w:rPr>
                <w:rFonts w:hAnsi="新細明體" w:hint="eastAsia"/>
                <w:spacing w:val="30"/>
                <w:kern w:val="0"/>
                <w:szCs w:val="20"/>
              </w:rPr>
              <w:t>（</w:t>
            </w:r>
            <w:r w:rsidRPr="00143464">
              <w:rPr>
                <w:rFonts w:hAnsi="新細明體"/>
                <w:spacing w:val="30"/>
                <w:kern w:val="0"/>
                <w:szCs w:val="20"/>
              </w:rPr>
              <w:t>機構名稱</w:t>
            </w:r>
            <w:r w:rsidRPr="00143464">
              <w:rPr>
                <w:rFonts w:hAnsi="新細明體" w:hint="eastAsia"/>
                <w:spacing w:val="30"/>
                <w:kern w:val="0"/>
                <w:szCs w:val="20"/>
              </w:rPr>
              <w:t>）</w:t>
            </w:r>
          </w:p>
        </w:tc>
      </w:tr>
    </w:tbl>
    <w:p w14:paraId="30DC16D8" w14:textId="77777777" w:rsidR="00126062" w:rsidRPr="00143464" w:rsidRDefault="00126062" w:rsidP="008E5653">
      <w:pPr>
        <w:overflowPunct w:val="0"/>
        <w:autoSpaceDE w:val="0"/>
        <w:autoSpaceDN w:val="0"/>
        <w:spacing w:line="240" w:lineRule="atLeast"/>
        <w:rPr>
          <w:rFonts w:hAnsi="新細明體"/>
          <w:spacing w:val="30"/>
          <w:kern w:val="0"/>
          <w:szCs w:val="20"/>
        </w:rPr>
      </w:pPr>
    </w:p>
    <w:p w14:paraId="06651D36" w14:textId="77777777" w:rsidR="00126062" w:rsidRPr="00143464" w:rsidRDefault="00126062" w:rsidP="008E5653">
      <w:pPr>
        <w:overflowPunct w:val="0"/>
        <w:autoSpaceDE w:val="0"/>
        <w:autoSpaceDN w:val="0"/>
        <w:spacing w:line="240" w:lineRule="atLeast"/>
        <w:rPr>
          <w:rFonts w:hAnsi="新細明體"/>
          <w:spacing w:val="30"/>
          <w:kern w:val="0"/>
          <w:szCs w:val="20"/>
        </w:rPr>
      </w:pPr>
      <w:r w:rsidRPr="00143464">
        <w:rPr>
          <w:rFonts w:hAnsi="新細明體"/>
          <w:noProof/>
          <w:spacing w:val="30"/>
          <w:kern w:val="0"/>
          <w:szCs w:val="20"/>
        </w:rPr>
        <mc:AlternateContent>
          <mc:Choice Requires="wps">
            <w:drawing>
              <wp:anchor distT="0" distB="0" distL="114300" distR="114300" simplePos="0" relativeHeight="251662336" behindDoc="0" locked="0" layoutInCell="1" allowOverlap="1" wp14:anchorId="03781BF4" wp14:editId="4AA3066B">
                <wp:simplePos x="0" y="0"/>
                <wp:positionH relativeFrom="column">
                  <wp:posOffset>4418965</wp:posOffset>
                </wp:positionH>
                <wp:positionV relativeFrom="paragraph">
                  <wp:posOffset>46355</wp:posOffset>
                </wp:positionV>
                <wp:extent cx="1362075" cy="1320800"/>
                <wp:effectExtent l="0" t="0" r="28575" b="1270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320800"/>
                        </a:xfrm>
                        <a:prstGeom prst="ellipse">
                          <a:avLst/>
                        </a:prstGeom>
                        <a:solidFill>
                          <a:srgbClr val="FFFFFF"/>
                        </a:solidFill>
                        <a:ln w="9525">
                          <a:solidFill>
                            <a:srgbClr val="000000"/>
                          </a:solidFill>
                          <a:round/>
                          <a:headEnd/>
                          <a:tailEnd/>
                        </a:ln>
                      </wps:spPr>
                      <wps:txbx>
                        <w:txbxContent>
                          <w:p w14:paraId="00C1F66D" w14:textId="763D6EA8"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Pr="0083463A">
                              <w:rPr>
                                <w:rFonts w:ascii="新細明體" w:hAnsi="新細明體" w:hint="eastAsia"/>
                              </w:rPr>
                              <w:t>印鑑</w:t>
                            </w:r>
                            <w:r w:rsidR="006D16FB" w:rsidRPr="00A64852">
                              <w:rPr>
                                <w:rFonts w:hAnsi="新細明體"/>
                                <w:spacing w:val="30"/>
                                <w:kern w:val="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81BF4" id="_x0000_s1027" style="position:absolute;margin-left:347.95pt;margin-top:3.65pt;width:107.25pt;height: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">
                <v:textbox>
                  <w:txbxContent>
                    <w:p w14:paraId="00C1F66D" w14:textId="763D6EA8"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Pr="0083463A">
                        <w:rPr>
                          <w:rFonts w:ascii="新細明體" w:hAnsi="新細明體" w:hint="eastAsia"/>
                        </w:rPr>
                        <w:t>印鑑</w:t>
                      </w:r>
                      <w:r w:rsidR="006D16FB" w:rsidRPr="00A64852">
                        <w:rPr>
                          <w:rFonts w:hAnsi="新細明體"/>
                          <w:spacing w:val="30"/>
                          <w:kern w:val="0"/>
                          <w:szCs w:val="20"/>
                          <w:vertAlign w:val="superscript"/>
                        </w:rPr>
                        <w:t>#</w:t>
                      </w:r>
                    </w:p>
                  </w:txbxContent>
                </v:textbox>
              </v:oval>
            </w:pict>
          </mc:Fallback>
        </mc:AlternateContent>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p>
    <w:p w14:paraId="701E51B1" w14:textId="77777777" w:rsidR="00126062" w:rsidRPr="00143464" w:rsidRDefault="00126062" w:rsidP="008E5653">
      <w:pPr>
        <w:overflowPunct w:val="0"/>
        <w:autoSpaceDE w:val="0"/>
        <w:autoSpaceDN w:val="0"/>
        <w:spacing w:line="240" w:lineRule="atLeast"/>
        <w:rPr>
          <w:rFonts w:hAnsi="新細明體"/>
          <w:spacing w:val="30"/>
          <w:kern w:val="0"/>
          <w:szCs w:val="20"/>
        </w:rPr>
      </w:pPr>
    </w:p>
    <w:p w14:paraId="5630F287"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2ED50F5E"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3EBB5952"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345E8644"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2951B2A0"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739178DD" w14:textId="042C216F" w:rsidR="00A115E8" w:rsidRPr="00143464" w:rsidRDefault="00A115E8" w:rsidP="00BE1186">
      <w:pPr>
        <w:ind w:leftChars="-59" w:left="-4" w:hangingChars="53" w:hanging="138"/>
        <w:rPr>
          <w:spacing w:val="30"/>
          <w:sz w:val="20"/>
          <w:szCs w:val="20"/>
        </w:rPr>
      </w:pPr>
      <w:r w:rsidRPr="00143464">
        <w:rPr>
          <w:rFonts w:hAnsi="新細明體"/>
          <w:spacing w:val="30"/>
          <w:kern w:val="0"/>
          <w:sz w:val="20"/>
          <w:szCs w:val="20"/>
        </w:rPr>
        <w:t>#</w:t>
      </w:r>
      <w:r w:rsidR="006D16FB" w:rsidRPr="00143464">
        <w:rPr>
          <w:rFonts w:hint="eastAsia"/>
          <w:spacing w:val="30"/>
          <w:sz w:val="20"/>
          <w:szCs w:val="20"/>
        </w:rPr>
        <w:t>姓名、簽署式樣和機構印鑑必須與撥款申請表格所示相同</w:t>
      </w:r>
    </w:p>
    <w:p w14:paraId="6268911E" w14:textId="77777777" w:rsidR="00A115E8" w:rsidRPr="00143464" w:rsidRDefault="00A115E8">
      <w:pPr>
        <w:overflowPunct w:val="0"/>
        <w:autoSpaceDE w:val="0"/>
        <w:autoSpaceDN w:val="0"/>
        <w:spacing w:line="240" w:lineRule="atLeast"/>
        <w:ind w:leftChars="-1" w:left="-2" w:firstLine="1"/>
        <w:rPr>
          <w:rFonts w:hAnsi="新細明體"/>
          <w:spacing w:val="30"/>
          <w:kern w:val="0"/>
          <w:szCs w:val="20"/>
        </w:rPr>
      </w:pPr>
    </w:p>
    <w:p w14:paraId="7B3763A5" w14:textId="29534F39" w:rsidR="00C812F1" w:rsidRPr="00D475FD" w:rsidRDefault="001A3B59" w:rsidP="00D475FD">
      <w:pPr>
        <w:overflowPunct w:val="0"/>
        <w:autoSpaceDE w:val="0"/>
        <w:autoSpaceDN w:val="0"/>
        <w:spacing w:line="240" w:lineRule="atLeast"/>
        <w:ind w:leftChars="-1" w:left="-2" w:firstLine="1"/>
        <w:rPr>
          <w:rFonts w:hAnsi="新細明體"/>
          <w:spacing w:val="30"/>
          <w:kern w:val="0"/>
          <w:szCs w:val="20"/>
          <w:lang w:val="en-GB"/>
        </w:rPr>
      </w:pPr>
      <w:r w:rsidRPr="00143464">
        <w:rPr>
          <w:rFonts w:hAnsi="新細明體"/>
          <w:spacing w:val="30"/>
          <w:kern w:val="0"/>
          <w:szCs w:val="20"/>
          <w:lang w:val="en-GB"/>
        </w:rPr>
        <w:t>202</w:t>
      </w:r>
      <w:r w:rsidRPr="00143464">
        <w:rPr>
          <w:rFonts w:hAnsi="新細明體"/>
          <w:spacing w:val="30"/>
          <w:kern w:val="0"/>
          <w:szCs w:val="20"/>
          <w:u w:val="single"/>
          <w:lang w:val="en-GB"/>
        </w:rPr>
        <w:t xml:space="preserve">  </w:t>
      </w:r>
      <w:r w:rsidRPr="00143464">
        <w:rPr>
          <w:rFonts w:hAnsi="新細明體" w:hint="eastAsia"/>
          <w:spacing w:val="30"/>
          <w:kern w:val="0"/>
          <w:szCs w:val="20"/>
        </w:rPr>
        <w:t>年</w:t>
      </w:r>
      <w:r w:rsidRPr="00143464">
        <w:rPr>
          <w:rFonts w:hAnsi="新細明體" w:hint="eastAsia"/>
          <w:spacing w:val="30"/>
          <w:kern w:val="0"/>
          <w:szCs w:val="20"/>
          <w:u w:val="single"/>
        </w:rPr>
        <w:t xml:space="preserve">   </w:t>
      </w:r>
      <w:r w:rsidRPr="00143464">
        <w:rPr>
          <w:rFonts w:hAnsi="新細明體" w:hint="eastAsia"/>
          <w:spacing w:val="30"/>
          <w:kern w:val="0"/>
          <w:szCs w:val="20"/>
        </w:rPr>
        <w:t>月</w:t>
      </w:r>
      <w:r w:rsidRPr="00143464">
        <w:rPr>
          <w:rFonts w:hAnsi="新細明體" w:hint="eastAsia"/>
          <w:spacing w:val="30"/>
          <w:kern w:val="0"/>
          <w:szCs w:val="20"/>
          <w:u w:val="single"/>
        </w:rPr>
        <w:t xml:space="preserve">   </w:t>
      </w:r>
      <w:r w:rsidRPr="00143464">
        <w:rPr>
          <w:rFonts w:hAnsi="新細明體" w:hint="eastAsia"/>
          <w:spacing w:val="30"/>
          <w:kern w:val="0"/>
          <w:szCs w:val="20"/>
        </w:rPr>
        <w:t>日</w:t>
      </w:r>
    </w:p>
    <w:sectPr w:rsidR="00C812F1" w:rsidRPr="00D475FD" w:rsidSect="00BE1186">
      <w:footnotePr>
        <w:numRestart w:val="eachPage"/>
      </w:footnotePr>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F9D8" w14:textId="77777777" w:rsidR="004E58C4" w:rsidRDefault="004E58C4">
      <w:r>
        <w:separator/>
      </w:r>
    </w:p>
  </w:endnote>
  <w:endnote w:type="continuationSeparator" w:id="0">
    <w:p w14:paraId="420A961F" w14:textId="77777777" w:rsidR="004E58C4" w:rsidRDefault="004E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中黑體">
    <w:panose1 w:val="020B0509000000000000"/>
    <w:charset w:val="88"/>
    <w:family w:val="modern"/>
    <w:pitch w:val="fixed"/>
    <w:sig w:usb0="A00002FF" w:usb1="38CFFDFA" w:usb2="00000016" w:usb3="00000000" w:csb0="00160001" w:csb1="00000000"/>
  </w:font>
  <w:font w:name="華康細明體">
    <w:panose1 w:val="02020309000000000000"/>
    <w:charset w:val="88"/>
    <w:family w:val="modern"/>
    <w:pitch w:val="fixed"/>
    <w:sig w:usb0="A00002FF" w:usb1="38CFFDFA" w:usb2="00000016" w:usb3="00000000" w:csb0="00160001" w:csb1="00000000"/>
  </w:font>
  <w:font w:name="MV Boli">
    <w:panose1 w:val="02000500030200090000"/>
    <w:charset w:val="00"/>
    <w:family w:val="auto"/>
    <w:pitch w:val="variable"/>
    <w:sig w:usb0="00000003" w:usb1="00000000" w:usb2="000001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25847"/>
      <w:docPartObj>
        <w:docPartGallery w:val="Page Numbers (Bottom of Page)"/>
        <w:docPartUnique/>
      </w:docPartObj>
    </w:sdtPr>
    <w:sdtEndPr>
      <w:rPr>
        <w:rFonts w:eastAsiaTheme="minorEastAsia"/>
        <w:sz w:val="16"/>
        <w:szCs w:val="16"/>
      </w:rPr>
    </w:sdtEndPr>
    <w:sdtContent>
      <w:p w14:paraId="62ECC3CE" w14:textId="77777777" w:rsidR="00A93468" w:rsidRPr="007729B2" w:rsidRDefault="00A93468" w:rsidP="00A93468">
        <w:pPr>
          <w:pStyle w:val="af0"/>
          <w:jc w:val="center"/>
          <w:rPr>
            <w:rFonts w:eastAsiaTheme="minorEastAsia"/>
            <w:sz w:val="16"/>
            <w:szCs w:val="16"/>
          </w:rPr>
        </w:pPr>
        <w:r w:rsidRPr="007729B2">
          <w:rPr>
            <w:rFonts w:eastAsiaTheme="minorEastAsia"/>
            <w:sz w:val="16"/>
            <w:szCs w:val="16"/>
          </w:rPr>
          <w:fldChar w:fldCharType="begin"/>
        </w:r>
        <w:r w:rsidRPr="007729B2">
          <w:rPr>
            <w:rFonts w:eastAsiaTheme="minorEastAsia"/>
            <w:sz w:val="16"/>
            <w:szCs w:val="16"/>
          </w:rPr>
          <w:instrText>PAGE   \* MERGEFORMAT</w:instrText>
        </w:r>
        <w:r w:rsidRPr="007729B2">
          <w:rPr>
            <w:rFonts w:eastAsiaTheme="minorEastAsia"/>
            <w:sz w:val="16"/>
            <w:szCs w:val="16"/>
          </w:rPr>
          <w:fldChar w:fldCharType="separate"/>
        </w:r>
        <w:r w:rsidR="001A3B59" w:rsidRPr="001A3B59">
          <w:rPr>
            <w:rFonts w:eastAsiaTheme="minorEastAsia"/>
            <w:noProof/>
            <w:sz w:val="16"/>
            <w:szCs w:val="16"/>
            <w:lang w:val="zh-TW"/>
          </w:rPr>
          <w:t>2</w:t>
        </w:r>
        <w:r w:rsidRPr="007729B2">
          <w:rPr>
            <w:rFonts w:eastAsiaTheme="minorEastAsia"/>
            <w:sz w:val="16"/>
            <w:szCs w:val="16"/>
          </w:rPr>
          <w:fldChar w:fldCharType="end"/>
        </w:r>
      </w:p>
    </w:sdtContent>
  </w:sdt>
  <w:p w14:paraId="3020B417" w14:textId="07CA7B25" w:rsidR="00743044" w:rsidRPr="00055396" w:rsidRDefault="00A93468" w:rsidP="00A93468">
    <w:pPr>
      <w:pStyle w:val="af0"/>
      <w:tabs>
        <w:tab w:val="clear" w:pos="4153"/>
        <w:tab w:val="left" w:pos="0"/>
        <w:tab w:val="center" w:pos="709"/>
        <w:tab w:val="right" w:pos="8505"/>
      </w:tabs>
      <w:jc w:val="right"/>
      <w:rPr>
        <w:rFonts w:eastAsiaTheme="minorEastAsia"/>
        <w:b/>
        <w:spacing w:val="20"/>
        <w:sz w:val="16"/>
        <w:szCs w:val="16"/>
      </w:rPr>
    </w:pPr>
    <w:r w:rsidRPr="00181E75">
      <w:rPr>
        <w:rFonts w:eastAsiaTheme="minorEastAsia"/>
        <w:b/>
        <w:sz w:val="16"/>
        <w:szCs w:val="16"/>
      </w:rPr>
      <w:tab/>
    </w:r>
    <w:r w:rsidRPr="00055396">
      <w:rPr>
        <w:rFonts w:eastAsiaTheme="minorEastAsia"/>
        <w:b/>
        <w:spacing w:val="20"/>
        <w:sz w:val="16"/>
        <w:szCs w:val="16"/>
        <w:lang w:eastAsia="zh-HK"/>
      </w:rPr>
      <w:t>202</w:t>
    </w:r>
    <w:r w:rsidR="00D2439C">
      <w:rPr>
        <w:rFonts w:eastAsiaTheme="minorEastAsia"/>
        <w:b/>
        <w:spacing w:val="20"/>
        <w:sz w:val="16"/>
        <w:szCs w:val="16"/>
        <w:lang w:eastAsia="zh-HK"/>
      </w:rPr>
      <w:t>5</w:t>
    </w:r>
    <w:r w:rsidRPr="00055396">
      <w:rPr>
        <w:rFonts w:eastAsiaTheme="minorEastAsia"/>
        <w:b/>
        <w:spacing w:val="20"/>
        <w:sz w:val="16"/>
        <w:szCs w:val="16"/>
        <w:lang w:eastAsia="zh-HK"/>
      </w:rPr>
      <w:t>-2</w:t>
    </w:r>
    <w:r w:rsidR="00D2439C">
      <w:rPr>
        <w:rFonts w:eastAsiaTheme="minorEastAsia"/>
        <w:b/>
        <w:spacing w:val="20"/>
        <w:sz w:val="16"/>
        <w:szCs w:val="16"/>
        <w:lang w:eastAsia="zh-HK"/>
      </w:rPr>
      <w:t>6</w:t>
    </w:r>
    <w:r w:rsidRPr="00055396">
      <w:rPr>
        <w:rFonts w:eastAsiaTheme="minorEastAsia"/>
        <w:b/>
        <w:spacing w:val="20"/>
        <w:sz w:val="16"/>
        <w:szCs w:val="16"/>
        <w:lang w:eastAsia="zh-HK"/>
      </w:rPr>
      <w:t>「資助計劃」</w:t>
    </w:r>
    <w:r w:rsidRPr="00055396">
      <w:rPr>
        <w:rFonts w:eastAsiaTheme="minorEastAsia"/>
        <w:b/>
        <w:spacing w:val="20"/>
        <w:sz w:val="16"/>
        <w:szCs w:val="16"/>
        <w:lang w:eastAsia="zh-HK"/>
      </w:rPr>
      <w:tab/>
    </w:r>
    <w:r w:rsidR="00D2439C" w:rsidRPr="00D2439C">
      <w:rPr>
        <w:rFonts w:eastAsiaTheme="minorEastAsia" w:hint="eastAsia"/>
        <w:b/>
        <w:spacing w:val="20"/>
        <w:sz w:val="16"/>
        <w:szCs w:val="16"/>
        <w:lang w:eastAsia="zh-HK"/>
      </w:rPr>
      <w:t>2025</w:t>
    </w:r>
    <w:r w:rsidR="00D2439C" w:rsidRPr="00D2439C">
      <w:rPr>
        <w:rFonts w:eastAsiaTheme="minorEastAsia" w:hint="eastAsia"/>
        <w:b/>
        <w:spacing w:val="20"/>
        <w:sz w:val="16"/>
        <w:szCs w:val="16"/>
        <w:lang w:eastAsia="zh-HK"/>
      </w:rPr>
      <w:t>年</w:t>
    </w:r>
    <w:r w:rsidR="00D2439C" w:rsidRPr="00D2439C">
      <w:rPr>
        <w:rFonts w:eastAsiaTheme="minorEastAsia" w:hint="eastAsia"/>
        <w:b/>
        <w:spacing w:val="20"/>
        <w:sz w:val="16"/>
        <w:szCs w:val="16"/>
        <w:lang w:eastAsia="zh-HK"/>
      </w:rPr>
      <w:t>9</w:t>
    </w:r>
    <w:r w:rsidR="00D2439C" w:rsidRPr="00D2439C">
      <w:rPr>
        <w:rFonts w:eastAsiaTheme="minorEastAsia" w:hint="eastAsia"/>
        <w:b/>
        <w:spacing w:val="20"/>
        <w:sz w:val="16"/>
        <w:szCs w:val="16"/>
        <w:lang w:eastAsia="zh-HK"/>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4238" w14:textId="77777777" w:rsidR="004E58C4" w:rsidRDefault="004E58C4">
      <w:r>
        <w:separator/>
      </w:r>
    </w:p>
  </w:footnote>
  <w:footnote w:type="continuationSeparator" w:id="0">
    <w:p w14:paraId="209EA9D4" w14:textId="77777777" w:rsidR="004E58C4" w:rsidRDefault="004E58C4" w:rsidP="0047455E"/>
  </w:footnote>
  <w:footnote w:type="continuationNotice" w:id="1">
    <w:p w14:paraId="6D4BFB77" w14:textId="77777777" w:rsidR="004E58C4" w:rsidRDefault="004E58C4"/>
  </w:footnote>
  <w:footnote w:id="2">
    <w:p w14:paraId="39CA33DA" w14:textId="77777777" w:rsidR="00713B1A" w:rsidRPr="008766CA" w:rsidRDefault="00C0290B" w:rsidP="008766CA">
      <w:pPr>
        <w:spacing w:line="0" w:lineRule="atLeast"/>
        <w:ind w:leftChars="1" w:left="280" w:rightChars="-60" w:right="-144" w:hangingChars="139" w:hanging="278"/>
        <w:rPr>
          <w:spacing w:val="30"/>
          <w:sz w:val="20"/>
          <w:szCs w:val="20"/>
        </w:rPr>
      </w:pPr>
      <w:r w:rsidRPr="008766CA">
        <w:rPr>
          <w:rStyle w:val="ac"/>
          <w:spacing w:val="30"/>
          <w:sz w:val="20"/>
          <w:szCs w:val="20"/>
        </w:rPr>
        <w:footnoteRef/>
      </w:r>
      <w:r w:rsidRPr="008766CA">
        <w:rPr>
          <w:spacing w:val="30"/>
          <w:sz w:val="20"/>
          <w:szCs w:val="20"/>
        </w:rPr>
        <w:t xml:space="preserve"> </w:t>
      </w:r>
      <w:r w:rsidRPr="008766CA">
        <w:rPr>
          <w:spacing w:val="30"/>
          <w:sz w:val="20"/>
          <w:szCs w:val="20"/>
          <w:lang w:eastAsia="zh-HK"/>
        </w:rPr>
        <w:tab/>
      </w:r>
      <w:r w:rsidRPr="008766CA">
        <w:rPr>
          <w:rFonts w:ascii="新細明體" w:hAnsi="新細明體" w:cs="華康細明體" w:hint="eastAsia"/>
          <w:spacing w:val="30"/>
          <w:sz w:val="20"/>
          <w:szCs w:val="20"/>
        </w:rPr>
        <w:t>所有收據必須載列</w:t>
      </w:r>
      <w:r w:rsidRPr="008766CA">
        <w:rPr>
          <w:rFonts w:ascii="新細明體" w:hAnsi="新細明體" w:cs="華康細明體" w:hint="eastAsia"/>
          <w:spacing w:val="30"/>
          <w:sz w:val="20"/>
          <w:szCs w:val="20"/>
          <w:lang w:eastAsia="zh-HK"/>
        </w:rPr>
        <w:t>購</w:t>
      </w:r>
      <w:r w:rsidRPr="008766CA">
        <w:rPr>
          <w:rFonts w:ascii="新細明體" w:hAnsi="新細明體" w:cs="華康細明體" w:hint="eastAsia"/>
          <w:spacing w:val="30"/>
          <w:sz w:val="20"/>
          <w:szCs w:val="20"/>
        </w:rPr>
        <w:t>買日期和每</w:t>
      </w:r>
      <w:proofErr w:type="gramStart"/>
      <w:r w:rsidRPr="008766CA">
        <w:rPr>
          <w:rFonts w:ascii="新細明體" w:hAnsi="新細明體" w:cs="華康細明體" w:hint="eastAsia"/>
          <w:spacing w:val="30"/>
          <w:sz w:val="20"/>
          <w:szCs w:val="20"/>
        </w:rPr>
        <w:t>個</w:t>
      </w:r>
      <w:proofErr w:type="gramEnd"/>
      <w:r w:rsidRPr="008766CA">
        <w:rPr>
          <w:rFonts w:ascii="新細明體" w:hAnsi="新細明體" w:cs="華康細明體" w:hint="eastAsia"/>
          <w:spacing w:val="30"/>
          <w:sz w:val="20"/>
          <w:szCs w:val="20"/>
        </w:rPr>
        <w:t>開支項目的詳情，否則，便須提交載有這些資料的證明文件，例如發票、</w:t>
      </w:r>
      <w:proofErr w:type="gramStart"/>
      <w:r w:rsidRPr="008766CA">
        <w:rPr>
          <w:rFonts w:ascii="新細明體" w:hAnsi="新細明體" w:cs="華康細明體" w:hint="eastAsia"/>
          <w:spacing w:val="30"/>
          <w:sz w:val="20"/>
          <w:szCs w:val="20"/>
        </w:rPr>
        <w:t>帳單</w:t>
      </w:r>
      <w:proofErr w:type="gramEnd"/>
      <w:r w:rsidRPr="008766CA">
        <w:rPr>
          <w:rFonts w:ascii="新細明體" w:hAnsi="新細明體" w:cs="華康細明體" w:hint="eastAsia"/>
          <w:spacing w:val="30"/>
          <w:sz w:val="20"/>
          <w:szCs w:val="20"/>
        </w:rPr>
        <w:t>等，以補收據的不足。</w:t>
      </w:r>
    </w:p>
  </w:footnote>
  <w:footnote w:id="3">
    <w:p w14:paraId="1D340E49" w14:textId="0618DEAF" w:rsidR="00126062" w:rsidRPr="006B5DCC" w:rsidRDefault="00126062" w:rsidP="00126062">
      <w:pPr>
        <w:pStyle w:val="aa"/>
        <w:spacing w:beforeLines="20" w:before="72"/>
        <w:ind w:left="284" w:hangingChars="142" w:hanging="284"/>
        <w:jc w:val="both"/>
        <w:rPr>
          <w:rFonts w:ascii="新細明體" w:hAnsi="新細明體"/>
        </w:rPr>
      </w:pPr>
      <w:r w:rsidRPr="002F6608">
        <w:rPr>
          <w:rStyle w:val="ac"/>
        </w:rPr>
        <w:footnoteRef/>
      </w:r>
      <w:r w:rsidRPr="006B5DCC">
        <w:rPr>
          <w:rFonts w:ascii="新細明體" w:hAnsi="新細明體"/>
        </w:rPr>
        <w:t xml:space="preserve"> </w:t>
      </w:r>
      <w:r w:rsidRPr="006B5DCC">
        <w:rPr>
          <w:rFonts w:ascii="新細明體" w:hAnsi="新細明體"/>
        </w:rPr>
        <w:tab/>
      </w:r>
      <w:r w:rsidRPr="006B5DCC">
        <w:rPr>
          <w:rFonts w:ascii="新細明體" w:hAnsi="新細明體" w:hint="eastAsia"/>
          <w:kern w:val="0"/>
        </w:rPr>
        <w:t>不論</w:t>
      </w:r>
      <w:r w:rsidR="00BE10A0" w:rsidRPr="00BE10A0">
        <w:rPr>
          <w:rFonts w:ascii="新細明體" w:hAnsi="新細明體" w:hint="eastAsia"/>
          <w:kern w:val="0"/>
        </w:rPr>
        <w:t>項目</w:t>
      </w:r>
      <w:r w:rsidRPr="006B5DCC">
        <w:rPr>
          <w:rFonts w:ascii="新細明體" w:hAnsi="新細明體" w:hint="eastAsia"/>
          <w:kern w:val="0"/>
          <w:lang w:eastAsia="zh-HK"/>
        </w:rPr>
        <w:t>年期</w:t>
      </w:r>
      <w:r w:rsidRPr="006B5DCC">
        <w:rPr>
          <w:rFonts w:ascii="新細明體" w:hAnsi="新細明體" w:hint="eastAsia"/>
          <w:kern w:val="0"/>
        </w:rPr>
        <w:t>的長短，</w:t>
      </w:r>
      <w:r w:rsidRPr="006B5DCC">
        <w:rPr>
          <w:rFonts w:ascii="新細明體" w:hAnsi="新細明體" w:hint="eastAsia"/>
          <w:lang w:eastAsia="zh-HK"/>
        </w:rPr>
        <w:t>本條</w:t>
      </w:r>
      <w:r w:rsidRPr="006B5DCC">
        <w:rPr>
          <w:rFonts w:ascii="新細明體" w:hAnsi="新細明體" w:hint="eastAsia"/>
          <w:kern w:val="0"/>
        </w:rPr>
        <w:t>適用於所有領取預支款項的</w:t>
      </w:r>
      <w:r w:rsidR="00BE10A0" w:rsidRPr="00BE10A0">
        <w:rPr>
          <w:rFonts w:ascii="新細明體" w:hAnsi="新細明體" w:hint="eastAsia"/>
          <w:kern w:val="0"/>
        </w:rPr>
        <w:t>項目</w:t>
      </w:r>
      <w:r w:rsidRPr="006B5DCC">
        <w:rPr>
          <w:rFonts w:ascii="新細明體" w:hAnsi="新細明體" w:hint="eastAsia"/>
          <w:kern w:val="0"/>
        </w:rPr>
        <w:t>。</w:t>
      </w:r>
    </w:p>
  </w:footnote>
  <w:footnote w:id="4">
    <w:p w14:paraId="7114C30F" w14:textId="77777777" w:rsidR="00126062" w:rsidRPr="001216CA" w:rsidRDefault="00126062" w:rsidP="00126062">
      <w:pPr>
        <w:pStyle w:val="aa"/>
        <w:spacing w:beforeLines="20" w:before="72"/>
        <w:ind w:left="284" w:hangingChars="142" w:hanging="284"/>
        <w:jc w:val="both"/>
        <w:rPr>
          <w:rFonts w:ascii="標楷體" w:eastAsia="標楷體" w:hAnsi="標楷體"/>
          <w:kern w:val="0"/>
        </w:rPr>
      </w:pPr>
      <w:r w:rsidRPr="002F6608">
        <w:rPr>
          <w:rStyle w:val="ac"/>
        </w:rPr>
        <w:footnoteRef/>
      </w:r>
      <w:r w:rsidRPr="006B5DCC">
        <w:rPr>
          <w:rFonts w:ascii="新細明體" w:hAnsi="新細明體"/>
        </w:rPr>
        <w:t xml:space="preserve"> </w:t>
      </w:r>
      <w:r w:rsidRPr="006B5DCC">
        <w:rPr>
          <w:rFonts w:ascii="新細明體" w:hAnsi="新細明體"/>
          <w:lang w:eastAsia="zh-HK"/>
        </w:rPr>
        <w:tab/>
      </w:r>
      <w:r w:rsidRPr="006B5DCC">
        <w:rPr>
          <w:rFonts w:ascii="新細明體" w:hAnsi="新細明體" w:hint="eastAsia"/>
          <w:kern w:val="0"/>
        </w:rPr>
        <w:t>所有收據必須載列購買日期和每</w:t>
      </w:r>
      <w:proofErr w:type="gramStart"/>
      <w:r w:rsidRPr="006B5DCC">
        <w:rPr>
          <w:rFonts w:ascii="新細明體" w:hAnsi="新細明體" w:hint="eastAsia"/>
          <w:kern w:val="0"/>
        </w:rPr>
        <w:t>個</w:t>
      </w:r>
      <w:proofErr w:type="gramEnd"/>
      <w:r w:rsidRPr="006B5DCC">
        <w:rPr>
          <w:rFonts w:ascii="新細明體" w:hAnsi="新細明體" w:hint="eastAsia"/>
          <w:kern w:val="0"/>
        </w:rPr>
        <w:t>開支項目的詳情，否則，便須提交載有這些資料的證明文件，例如發票、</w:t>
      </w:r>
      <w:proofErr w:type="gramStart"/>
      <w:r w:rsidRPr="006B5DCC">
        <w:rPr>
          <w:rFonts w:ascii="新細明體" w:hAnsi="新細明體" w:hint="eastAsia"/>
          <w:kern w:val="0"/>
        </w:rPr>
        <w:t>帳單</w:t>
      </w:r>
      <w:proofErr w:type="gramEnd"/>
      <w:r w:rsidRPr="006B5DCC">
        <w:rPr>
          <w:rFonts w:ascii="新細明體" w:hAnsi="新細明體" w:hint="eastAsia"/>
          <w:kern w:val="0"/>
        </w:rPr>
        <w:t>等，以補收據的不足。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CE12" w14:textId="77777777" w:rsidR="00B15BA4" w:rsidRDefault="00B15BA4" w:rsidP="008766CA">
    <w:pPr>
      <w:pStyle w:val="ae"/>
      <w:tabs>
        <w:tab w:val="clear" w:pos="4153"/>
        <w:tab w:val="clear" w:pos="8306"/>
        <w:tab w:val="right" w:pos="8504"/>
      </w:tabs>
    </w:pPr>
    <w:r>
      <w:rPr>
        <w:noProof/>
      </w:rPr>
      <w:drawing>
        <wp:inline distT="0" distB="0" distL="0" distR="0" wp14:anchorId="6C8EB5B4" wp14:editId="39DDAB29">
          <wp:extent cx="2005965" cy="67056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07FC1126" wp14:editId="6C2A9CB1">
          <wp:extent cx="1511935" cy="65849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C2"/>
    <w:multiLevelType w:val="hybridMultilevel"/>
    <w:tmpl w:val="35742B8C"/>
    <w:lvl w:ilvl="0" w:tplc="F896144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2C161579"/>
    <w:multiLevelType w:val="hybridMultilevel"/>
    <w:tmpl w:val="FD7E770A"/>
    <w:lvl w:ilvl="0" w:tplc="78EEA310">
      <w:start w:val="1"/>
      <w:numFmt w:val="lowerLetter"/>
      <w:lvlText w:val="(%1)"/>
      <w:lvlJc w:val="left"/>
      <w:pPr>
        <w:ind w:left="1080" w:hanging="360"/>
      </w:pPr>
      <w:rPr>
        <w:rFonts w:cs="Times New Roman" w:hint="eastAsia"/>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6CCF0EC9"/>
    <w:multiLevelType w:val="hybridMultilevel"/>
    <w:tmpl w:val="9A0A053C"/>
    <w:lvl w:ilvl="0" w:tplc="982665E0">
      <w:start w:val="1"/>
      <w:numFmt w:val="lowerRoman"/>
      <w:lvlText w:val="(%1)"/>
      <w:lvlJc w:val="left"/>
      <w:pPr>
        <w:ind w:left="1440" w:hanging="10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D616813"/>
    <w:multiLevelType w:val="hybridMultilevel"/>
    <w:tmpl w:val="3A88CD14"/>
    <w:lvl w:ilvl="0" w:tplc="AEB6EBAE">
      <w:start w:val="1"/>
      <w:numFmt w:val="decimal"/>
      <w:lvlText w:val="%1."/>
      <w:lvlJc w:val="left"/>
      <w:pPr>
        <w:tabs>
          <w:tab w:val="num" w:pos="360"/>
        </w:tabs>
        <w:ind w:left="360" w:hanging="360"/>
      </w:pPr>
      <w:rPr>
        <w:rFonts w:cs="Times New Roman" w:hint="default"/>
      </w:rPr>
    </w:lvl>
    <w:lvl w:ilvl="1" w:tplc="F8961448">
      <w:start w:val="1"/>
      <w:numFmt w:val="lowerLetter"/>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6F607F04"/>
    <w:multiLevelType w:val="hybridMultilevel"/>
    <w:tmpl w:val="26446BA8"/>
    <w:lvl w:ilvl="0" w:tplc="79E01DF6">
      <w:start w:val="1"/>
      <w:numFmt w:val="lowerRoman"/>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7B332A01"/>
    <w:multiLevelType w:val="hybridMultilevel"/>
    <w:tmpl w:val="5150E7B8"/>
    <w:lvl w:ilvl="0" w:tplc="1A4E842C">
      <w:start w:val="1"/>
      <w:numFmt w:val="lowerRoman"/>
      <w:lvlText w:val="(%1)"/>
      <w:lvlJc w:val="right"/>
      <w:pPr>
        <w:ind w:left="1200" w:hanging="360"/>
      </w:pPr>
      <w:rPr>
        <w:rFonts w:cs="Times New Roman" w:hint="eastAsia"/>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6" w15:restartNumberingAfterBreak="0">
    <w:nsid w:val="7CF34DC1"/>
    <w:multiLevelType w:val="hybridMultilevel"/>
    <w:tmpl w:val="4E301718"/>
    <w:lvl w:ilvl="0" w:tplc="6DAA95A4">
      <w:start w:val="1"/>
      <w:numFmt w:val="lowerRoman"/>
      <w:lvlText w:val="(%1)"/>
      <w:lvlJc w:val="left"/>
      <w:pPr>
        <w:tabs>
          <w:tab w:val="num" w:pos="1680"/>
        </w:tabs>
        <w:ind w:left="1680" w:hanging="72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16cid:durableId="133833109">
    <w:abstractNumId w:val="3"/>
  </w:num>
  <w:num w:numId="2" w16cid:durableId="943611964">
    <w:abstractNumId w:val="4"/>
  </w:num>
  <w:num w:numId="3" w16cid:durableId="1560289117">
    <w:abstractNumId w:val="6"/>
  </w:num>
  <w:num w:numId="4" w16cid:durableId="145821775">
    <w:abstractNumId w:val="0"/>
  </w:num>
  <w:num w:numId="5" w16cid:durableId="307706737">
    <w:abstractNumId w:val="5"/>
  </w:num>
  <w:num w:numId="6" w16cid:durableId="1401827904">
    <w:abstractNumId w:val="1"/>
  </w:num>
  <w:num w:numId="7" w16cid:durableId="900795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50"/>
  </w:hdrShapeDefaults>
  <w:footnotePr>
    <w:numRestart w:val="eachPage"/>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19"/>
    <w:rsid w:val="00000819"/>
    <w:rsid w:val="00000845"/>
    <w:rsid w:val="000020B2"/>
    <w:rsid w:val="00003E8A"/>
    <w:rsid w:val="00006441"/>
    <w:rsid w:val="0002533C"/>
    <w:rsid w:val="00025B30"/>
    <w:rsid w:val="0003440A"/>
    <w:rsid w:val="00034D41"/>
    <w:rsid w:val="00035D4F"/>
    <w:rsid w:val="000401EA"/>
    <w:rsid w:val="000478A2"/>
    <w:rsid w:val="00055396"/>
    <w:rsid w:val="00057965"/>
    <w:rsid w:val="00061B17"/>
    <w:rsid w:val="000666FD"/>
    <w:rsid w:val="00071167"/>
    <w:rsid w:val="000734EA"/>
    <w:rsid w:val="00074888"/>
    <w:rsid w:val="00077D42"/>
    <w:rsid w:val="00077FB9"/>
    <w:rsid w:val="0008280F"/>
    <w:rsid w:val="000855C8"/>
    <w:rsid w:val="00085687"/>
    <w:rsid w:val="000867B2"/>
    <w:rsid w:val="000959AD"/>
    <w:rsid w:val="00095F17"/>
    <w:rsid w:val="00096564"/>
    <w:rsid w:val="000A3D57"/>
    <w:rsid w:val="000A4106"/>
    <w:rsid w:val="000B1AD7"/>
    <w:rsid w:val="000B1D3C"/>
    <w:rsid w:val="000C072C"/>
    <w:rsid w:val="000C08D0"/>
    <w:rsid w:val="000C73F6"/>
    <w:rsid w:val="000D6481"/>
    <w:rsid w:val="000E24C3"/>
    <w:rsid w:val="000E6F70"/>
    <w:rsid w:val="000F0129"/>
    <w:rsid w:val="000F724D"/>
    <w:rsid w:val="00122BA2"/>
    <w:rsid w:val="00124E42"/>
    <w:rsid w:val="00126062"/>
    <w:rsid w:val="00137119"/>
    <w:rsid w:val="00142F11"/>
    <w:rsid w:val="00143464"/>
    <w:rsid w:val="00147B0B"/>
    <w:rsid w:val="00153644"/>
    <w:rsid w:val="00153C1B"/>
    <w:rsid w:val="00154533"/>
    <w:rsid w:val="001573A4"/>
    <w:rsid w:val="00161891"/>
    <w:rsid w:val="00165997"/>
    <w:rsid w:val="00166646"/>
    <w:rsid w:val="001727EC"/>
    <w:rsid w:val="001738F3"/>
    <w:rsid w:val="00191D9F"/>
    <w:rsid w:val="001963F9"/>
    <w:rsid w:val="001A08B7"/>
    <w:rsid w:val="001A3B59"/>
    <w:rsid w:val="001B0669"/>
    <w:rsid w:val="001B1376"/>
    <w:rsid w:val="001B2908"/>
    <w:rsid w:val="001B37CC"/>
    <w:rsid w:val="001B48B2"/>
    <w:rsid w:val="001C2504"/>
    <w:rsid w:val="001C7454"/>
    <w:rsid w:val="001C7ACC"/>
    <w:rsid w:val="001D73BF"/>
    <w:rsid w:val="001E005A"/>
    <w:rsid w:val="001E0B98"/>
    <w:rsid w:val="001E60E9"/>
    <w:rsid w:val="001F12C5"/>
    <w:rsid w:val="00201DFA"/>
    <w:rsid w:val="002051B4"/>
    <w:rsid w:val="0020532E"/>
    <w:rsid w:val="00206E72"/>
    <w:rsid w:val="00212E3E"/>
    <w:rsid w:val="00212E7B"/>
    <w:rsid w:val="00213565"/>
    <w:rsid w:val="00214690"/>
    <w:rsid w:val="002264DF"/>
    <w:rsid w:val="002308A5"/>
    <w:rsid w:val="00231B6E"/>
    <w:rsid w:val="00236513"/>
    <w:rsid w:val="0023653D"/>
    <w:rsid w:val="00244F5A"/>
    <w:rsid w:val="002455A2"/>
    <w:rsid w:val="0025240B"/>
    <w:rsid w:val="00256B65"/>
    <w:rsid w:val="00263C16"/>
    <w:rsid w:val="00263CF9"/>
    <w:rsid w:val="00264A7F"/>
    <w:rsid w:val="00280DF2"/>
    <w:rsid w:val="00284796"/>
    <w:rsid w:val="00284A56"/>
    <w:rsid w:val="00287F23"/>
    <w:rsid w:val="002925D2"/>
    <w:rsid w:val="0029529F"/>
    <w:rsid w:val="00296D69"/>
    <w:rsid w:val="002A3B27"/>
    <w:rsid w:val="002A48D7"/>
    <w:rsid w:val="002B0419"/>
    <w:rsid w:val="002C1752"/>
    <w:rsid w:val="002C3D11"/>
    <w:rsid w:val="002C3E40"/>
    <w:rsid w:val="002C40BA"/>
    <w:rsid w:val="002C5C6B"/>
    <w:rsid w:val="002C722A"/>
    <w:rsid w:val="002D4755"/>
    <w:rsid w:val="002D49F9"/>
    <w:rsid w:val="002D4F69"/>
    <w:rsid w:val="002D6218"/>
    <w:rsid w:val="002D72F2"/>
    <w:rsid w:val="002F11FA"/>
    <w:rsid w:val="002F233C"/>
    <w:rsid w:val="002F3AD7"/>
    <w:rsid w:val="002F6608"/>
    <w:rsid w:val="003122C4"/>
    <w:rsid w:val="00312BE8"/>
    <w:rsid w:val="00313104"/>
    <w:rsid w:val="00326019"/>
    <w:rsid w:val="003276B0"/>
    <w:rsid w:val="003312C5"/>
    <w:rsid w:val="00334467"/>
    <w:rsid w:val="003461AD"/>
    <w:rsid w:val="003507DB"/>
    <w:rsid w:val="00353A1C"/>
    <w:rsid w:val="00353DE9"/>
    <w:rsid w:val="00354BA9"/>
    <w:rsid w:val="00366A5B"/>
    <w:rsid w:val="00377540"/>
    <w:rsid w:val="003B01DC"/>
    <w:rsid w:val="003B066B"/>
    <w:rsid w:val="003B4A86"/>
    <w:rsid w:val="003B7EDE"/>
    <w:rsid w:val="003C1768"/>
    <w:rsid w:val="003C7F9D"/>
    <w:rsid w:val="003D12C5"/>
    <w:rsid w:val="003D6068"/>
    <w:rsid w:val="003E06DB"/>
    <w:rsid w:val="003E0767"/>
    <w:rsid w:val="003E0D9F"/>
    <w:rsid w:val="003E55A3"/>
    <w:rsid w:val="003E55BE"/>
    <w:rsid w:val="003F2EFA"/>
    <w:rsid w:val="003F5FDE"/>
    <w:rsid w:val="003F6DA6"/>
    <w:rsid w:val="00401AC5"/>
    <w:rsid w:val="00403E73"/>
    <w:rsid w:val="00412C1E"/>
    <w:rsid w:val="00412D14"/>
    <w:rsid w:val="00416DEE"/>
    <w:rsid w:val="00420091"/>
    <w:rsid w:val="004216A6"/>
    <w:rsid w:val="00421907"/>
    <w:rsid w:val="004253AF"/>
    <w:rsid w:val="0043409D"/>
    <w:rsid w:val="00441D45"/>
    <w:rsid w:val="0044290C"/>
    <w:rsid w:val="004460FA"/>
    <w:rsid w:val="00447478"/>
    <w:rsid w:val="004507DA"/>
    <w:rsid w:val="0045118F"/>
    <w:rsid w:val="004555DB"/>
    <w:rsid w:val="004577AA"/>
    <w:rsid w:val="004621DE"/>
    <w:rsid w:val="00465B53"/>
    <w:rsid w:val="0047455E"/>
    <w:rsid w:val="0047530A"/>
    <w:rsid w:val="00476499"/>
    <w:rsid w:val="004857C6"/>
    <w:rsid w:val="0049030A"/>
    <w:rsid w:val="004954CA"/>
    <w:rsid w:val="00497440"/>
    <w:rsid w:val="004A2745"/>
    <w:rsid w:val="004B4AE5"/>
    <w:rsid w:val="004B6F08"/>
    <w:rsid w:val="004B755C"/>
    <w:rsid w:val="004C3A17"/>
    <w:rsid w:val="004C7EF7"/>
    <w:rsid w:val="004D6BA4"/>
    <w:rsid w:val="004E330C"/>
    <w:rsid w:val="004E3E64"/>
    <w:rsid w:val="004E4182"/>
    <w:rsid w:val="004E58C4"/>
    <w:rsid w:val="004E67AF"/>
    <w:rsid w:val="004F18D5"/>
    <w:rsid w:val="004F2015"/>
    <w:rsid w:val="004F3E0A"/>
    <w:rsid w:val="004F6F9E"/>
    <w:rsid w:val="00504A01"/>
    <w:rsid w:val="005201A3"/>
    <w:rsid w:val="00523F92"/>
    <w:rsid w:val="00525CED"/>
    <w:rsid w:val="00530E65"/>
    <w:rsid w:val="00534DD6"/>
    <w:rsid w:val="00540669"/>
    <w:rsid w:val="005410C7"/>
    <w:rsid w:val="0055448C"/>
    <w:rsid w:val="00562A84"/>
    <w:rsid w:val="00564D0B"/>
    <w:rsid w:val="00565C71"/>
    <w:rsid w:val="00566478"/>
    <w:rsid w:val="00566B51"/>
    <w:rsid w:val="005833E9"/>
    <w:rsid w:val="00584D4B"/>
    <w:rsid w:val="00587B1A"/>
    <w:rsid w:val="00594D18"/>
    <w:rsid w:val="005A1A90"/>
    <w:rsid w:val="005A4212"/>
    <w:rsid w:val="005A43B2"/>
    <w:rsid w:val="005B5ED2"/>
    <w:rsid w:val="005C5B4A"/>
    <w:rsid w:val="005D08FC"/>
    <w:rsid w:val="005D2F91"/>
    <w:rsid w:val="005D5748"/>
    <w:rsid w:val="005E3D04"/>
    <w:rsid w:val="005E4C1D"/>
    <w:rsid w:val="005E7461"/>
    <w:rsid w:val="006063D5"/>
    <w:rsid w:val="00607A4C"/>
    <w:rsid w:val="00607E77"/>
    <w:rsid w:val="00611B20"/>
    <w:rsid w:val="0061497B"/>
    <w:rsid w:val="00621E33"/>
    <w:rsid w:val="00623879"/>
    <w:rsid w:val="00624B5A"/>
    <w:rsid w:val="00636C02"/>
    <w:rsid w:val="00644DDC"/>
    <w:rsid w:val="00645436"/>
    <w:rsid w:val="00647146"/>
    <w:rsid w:val="00654B45"/>
    <w:rsid w:val="0066247B"/>
    <w:rsid w:val="0066279A"/>
    <w:rsid w:val="006634A6"/>
    <w:rsid w:val="006644BC"/>
    <w:rsid w:val="006660D5"/>
    <w:rsid w:val="00671A5F"/>
    <w:rsid w:val="0067311D"/>
    <w:rsid w:val="00674C4E"/>
    <w:rsid w:val="0068381B"/>
    <w:rsid w:val="00684B11"/>
    <w:rsid w:val="00687A13"/>
    <w:rsid w:val="006A1A9D"/>
    <w:rsid w:val="006A2086"/>
    <w:rsid w:val="006B175B"/>
    <w:rsid w:val="006B59D5"/>
    <w:rsid w:val="006B5DCC"/>
    <w:rsid w:val="006B788D"/>
    <w:rsid w:val="006C0D59"/>
    <w:rsid w:val="006C680B"/>
    <w:rsid w:val="006D0664"/>
    <w:rsid w:val="006D16FB"/>
    <w:rsid w:val="006D214D"/>
    <w:rsid w:val="006D6AAB"/>
    <w:rsid w:val="006E6F1C"/>
    <w:rsid w:val="006F0F67"/>
    <w:rsid w:val="006F4286"/>
    <w:rsid w:val="00707389"/>
    <w:rsid w:val="00707949"/>
    <w:rsid w:val="00711EB1"/>
    <w:rsid w:val="00712D65"/>
    <w:rsid w:val="00713B1A"/>
    <w:rsid w:val="0071665B"/>
    <w:rsid w:val="00716715"/>
    <w:rsid w:val="007168C2"/>
    <w:rsid w:val="00733CB7"/>
    <w:rsid w:val="0073445A"/>
    <w:rsid w:val="00743044"/>
    <w:rsid w:val="0074797E"/>
    <w:rsid w:val="00754625"/>
    <w:rsid w:val="0075755B"/>
    <w:rsid w:val="007604A9"/>
    <w:rsid w:val="007613E1"/>
    <w:rsid w:val="0076530F"/>
    <w:rsid w:val="00766937"/>
    <w:rsid w:val="00773D7F"/>
    <w:rsid w:val="007801D1"/>
    <w:rsid w:val="0079076E"/>
    <w:rsid w:val="00795856"/>
    <w:rsid w:val="007A3779"/>
    <w:rsid w:val="007A43B1"/>
    <w:rsid w:val="007A4C71"/>
    <w:rsid w:val="007B16D9"/>
    <w:rsid w:val="007C015A"/>
    <w:rsid w:val="007C1882"/>
    <w:rsid w:val="007C7F88"/>
    <w:rsid w:val="007D333D"/>
    <w:rsid w:val="007D4507"/>
    <w:rsid w:val="007D6CCC"/>
    <w:rsid w:val="007E690B"/>
    <w:rsid w:val="007E79CD"/>
    <w:rsid w:val="007F4C55"/>
    <w:rsid w:val="00821997"/>
    <w:rsid w:val="00822AF2"/>
    <w:rsid w:val="00824696"/>
    <w:rsid w:val="00824846"/>
    <w:rsid w:val="00826709"/>
    <w:rsid w:val="00826957"/>
    <w:rsid w:val="00827EBB"/>
    <w:rsid w:val="00833556"/>
    <w:rsid w:val="0083463A"/>
    <w:rsid w:val="00837190"/>
    <w:rsid w:val="008373BE"/>
    <w:rsid w:val="00845DE8"/>
    <w:rsid w:val="008476AF"/>
    <w:rsid w:val="00851A93"/>
    <w:rsid w:val="008520EE"/>
    <w:rsid w:val="008542CF"/>
    <w:rsid w:val="008548F0"/>
    <w:rsid w:val="008579E9"/>
    <w:rsid w:val="00860216"/>
    <w:rsid w:val="008766CA"/>
    <w:rsid w:val="00881E5C"/>
    <w:rsid w:val="00886BC3"/>
    <w:rsid w:val="00893CC2"/>
    <w:rsid w:val="008A0C89"/>
    <w:rsid w:val="008B04F3"/>
    <w:rsid w:val="008B109A"/>
    <w:rsid w:val="008B1C81"/>
    <w:rsid w:val="008B20B0"/>
    <w:rsid w:val="008B64AE"/>
    <w:rsid w:val="008C4B23"/>
    <w:rsid w:val="008E266E"/>
    <w:rsid w:val="008E3739"/>
    <w:rsid w:val="008E539F"/>
    <w:rsid w:val="008E53CE"/>
    <w:rsid w:val="008E5653"/>
    <w:rsid w:val="008E5DF5"/>
    <w:rsid w:val="008F14BD"/>
    <w:rsid w:val="008F2815"/>
    <w:rsid w:val="008F2EF8"/>
    <w:rsid w:val="008F4621"/>
    <w:rsid w:val="00900DCE"/>
    <w:rsid w:val="00903965"/>
    <w:rsid w:val="0091183E"/>
    <w:rsid w:val="009119A4"/>
    <w:rsid w:val="00913430"/>
    <w:rsid w:val="00914126"/>
    <w:rsid w:val="00920818"/>
    <w:rsid w:val="009253F7"/>
    <w:rsid w:val="0093054D"/>
    <w:rsid w:val="00932544"/>
    <w:rsid w:val="00933225"/>
    <w:rsid w:val="00933ACF"/>
    <w:rsid w:val="009454B4"/>
    <w:rsid w:val="0094566C"/>
    <w:rsid w:val="00956173"/>
    <w:rsid w:val="0096639D"/>
    <w:rsid w:val="00970ED6"/>
    <w:rsid w:val="0097666E"/>
    <w:rsid w:val="009813EA"/>
    <w:rsid w:val="00982552"/>
    <w:rsid w:val="00983E9C"/>
    <w:rsid w:val="009851C2"/>
    <w:rsid w:val="00985395"/>
    <w:rsid w:val="009913AC"/>
    <w:rsid w:val="0099303E"/>
    <w:rsid w:val="00994E34"/>
    <w:rsid w:val="009A2475"/>
    <w:rsid w:val="009B10E6"/>
    <w:rsid w:val="009B6F2D"/>
    <w:rsid w:val="009C6BE4"/>
    <w:rsid w:val="009D0D17"/>
    <w:rsid w:val="009D3BEB"/>
    <w:rsid w:val="009E24EB"/>
    <w:rsid w:val="009E4B98"/>
    <w:rsid w:val="009E6FB2"/>
    <w:rsid w:val="009F5053"/>
    <w:rsid w:val="00A00EA3"/>
    <w:rsid w:val="00A02EBB"/>
    <w:rsid w:val="00A06B4E"/>
    <w:rsid w:val="00A115E8"/>
    <w:rsid w:val="00A173F0"/>
    <w:rsid w:val="00A17EDE"/>
    <w:rsid w:val="00A32CB0"/>
    <w:rsid w:val="00A34325"/>
    <w:rsid w:val="00A34DCF"/>
    <w:rsid w:val="00A37CCC"/>
    <w:rsid w:val="00A53200"/>
    <w:rsid w:val="00A53C29"/>
    <w:rsid w:val="00A64852"/>
    <w:rsid w:val="00A71FAA"/>
    <w:rsid w:val="00A733EB"/>
    <w:rsid w:val="00A82735"/>
    <w:rsid w:val="00A93468"/>
    <w:rsid w:val="00A94B82"/>
    <w:rsid w:val="00A95584"/>
    <w:rsid w:val="00A97D06"/>
    <w:rsid w:val="00AA0FD3"/>
    <w:rsid w:val="00AA1B56"/>
    <w:rsid w:val="00AB2963"/>
    <w:rsid w:val="00AC1073"/>
    <w:rsid w:val="00AC4A48"/>
    <w:rsid w:val="00AD28F2"/>
    <w:rsid w:val="00AD558C"/>
    <w:rsid w:val="00AD55C2"/>
    <w:rsid w:val="00AD643D"/>
    <w:rsid w:val="00AD6E79"/>
    <w:rsid w:val="00AD7031"/>
    <w:rsid w:val="00AE4FF2"/>
    <w:rsid w:val="00AE76D8"/>
    <w:rsid w:val="00AF0230"/>
    <w:rsid w:val="00AF1495"/>
    <w:rsid w:val="00AF1E8D"/>
    <w:rsid w:val="00AF28D6"/>
    <w:rsid w:val="00AF5F5C"/>
    <w:rsid w:val="00AF6B32"/>
    <w:rsid w:val="00AF6ED4"/>
    <w:rsid w:val="00AF7418"/>
    <w:rsid w:val="00B07A0C"/>
    <w:rsid w:val="00B14E22"/>
    <w:rsid w:val="00B15BA4"/>
    <w:rsid w:val="00B175CA"/>
    <w:rsid w:val="00B2022E"/>
    <w:rsid w:val="00B30A26"/>
    <w:rsid w:val="00B31B00"/>
    <w:rsid w:val="00B322CF"/>
    <w:rsid w:val="00B3571B"/>
    <w:rsid w:val="00B369A8"/>
    <w:rsid w:val="00B411CF"/>
    <w:rsid w:val="00B454AA"/>
    <w:rsid w:val="00B45C6E"/>
    <w:rsid w:val="00B515B2"/>
    <w:rsid w:val="00B52DE5"/>
    <w:rsid w:val="00B56AE2"/>
    <w:rsid w:val="00B611E9"/>
    <w:rsid w:val="00B64778"/>
    <w:rsid w:val="00B655F9"/>
    <w:rsid w:val="00B67E56"/>
    <w:rsid w:val="00B71580"/>
    <w:rsid w:val="00B83730"/>
    <w:rsid w:val="00B84AF7"/>
    <w:rsid w:val="00B85A05"/>
    <w:rsid w:val="00B9670A"/>
    <w:rsid w:val="00BB0A81"/>
    <w:rsid w:val="00BB411E"/>
    <w:rsid w:val="00BB4605"/>
    <w:rsid w:val="00BB7BB9"/>
    <w:rsid w:val="00BC2665"/>
    <w:rsid w:val="00BC26C5"/>
    <w:rsid w:val="00BC52F8"/>
    <w:rsid w:val="00BD5C2C"/>
    <w:rsid w:val="00BD6110"/>
    <w:rsid w:val="00BE10A0"/>
    <w:rsid w:val="00BE1186"/>
    <w:rsid w:val="00BE405F"/>
    <w:rsid w:val="00BE4075"/>
    <w:rsid w:val="00BF0605"/>
    <w:rsid w:val="00C0290B"/>
    <w:rsid w:val="00C163F0"/>
    <w:rsid w:val="00C21BAA"/>
    <w:rsid w:val="00C2266F"/>
    <w:rsid w:val="00C2469F"/>
    <w:rsid w:val="00C321EC"/>
    <w:rsid w:val="00C33D14"/>
    <w:rsid w:val="00C44697"/>
    <w:rsid w:val="00C45674"/>
    <w:rsid w:val="00C54AAA"/>
    <w:rsid w:val="00C6219E"/>
    <w:rsid w:val="00C66A82"/>
    <w:rsid w:val="00C7169E"/>
    <w:rsid w:val="00C812F1"/>
    <w:rsid w:val="00C82910"/>
    <w:rsid w:val="00C82DD1"/>
    <w:rsid w:val="00C86625"/>
    <w:rsid w:val="00C879DA"/>
    <w:rsid w:val="00C87BC8"/>
    <w:rsid w:val="00C87D3D"/>
    <w:rsid w:val="00C92C2B"/>
    <w:rsid w:val="00C95AC6"/>
    <w:rsid w:val="00C97F7F"/>
    <w:rsid w:val="00CA47FC"/>
    <w:rsid w:val="00CA585C"/>
    <w:rsid w:val="00CC02F7"/>
    <w:rsid w:val="00CC19A7"/>
    <w:rsid w:val="00CC4A90"/>
    <w:rsid w:val="00CD2336"/>
    <w:rsid w:val="00CD2A1D"/>
    <w:rsid w:val="00CD3A2C"/>
    <w:rsid w:val="00CD3EE3"/>
    <w:rsid w:val="00CD3FF0"/>
    <w:rsid w:val="00CE0313"/>
    <w:rsid w:val="00CE1FD9"/>
    <w:rsid w:val="00CE4250"/>
    <w:rsid w:val="00D02D71"/>
    <w:rsid w:val="00D0346F"/>
    <w:rsid w:val="00D06C6B"/>
    <w:rsid w:val="00D10501"/>
    <w:rsid w:val="00D108D5"/>
    <w:rsid w:val="00D1196A"/>
    <w:rsid w:val="00D17FB6"/>
    <w:rsid w:val="00D2439C"/>
    <w:rsid w:val="00D273FE"/>
    <w:rsid w:val="00D27C36"/>
    <w:rsid w:val="00D33266"/>
    <w:rsid w:val="00D35B83"/>
    <w:rsid w:val="00D475FD"/>
    <w:rsid w:val="00D53900"/>
    <w:rsid w:val="00D56326"/>
    <w:rsid w:val="00D604AA"/>
    <w:rsid w:val="00D61307"/>
    <w:rsid w:val="00D62237"/>
    <w:rsid w:val="00D63D0A"/>
    <w:rsid w:val="00D64390"/>
    <w:rsid w:val="00D6530A"/>
    <w:rsid w:val="00D657F5"/>
    <w:rsid w:val="00D65DE7"/>
    <w:rsid w:val="00D6686C"/>
    <w:rsid w:val="00D66B68"/>
    <w:rsid w:val="00D72EC1"/>
    <w:rsid w:val="00D757C9"/>
    <w:rsid w:val="00D77439"/>
    <w:rsid w:val="00D805CF"/>
    <w:rsid w:val="00D854BB"/>
    <w:rsid w:val="00D90328"/>
    <w:rsid w:val="00D930FD"/>
    <w:rsid w:val="00D95518"/>
    <w:rsid w:val="00DA0B06"/>
    <w:rsid w:val="00DA5697"/>
    <w:rsid w:val="00DB1268"/>
    <w:rsid w:val="00DC3C17"/>
    <w:rsid w:val="00DD382C"/>
    <w:rsid w:val="00DE0A73"/>
    <w:rsid w:val="00DE2318"/>
    <w:rsid w:val="00DE54D6"/>
    <w:rsid w:val="00DF283B"/>
    <w:rsid w:val="00E00F2C"/>
    <w:rsid w:val="00E04AF6"/>
    <w:rsid w:val="00E113F0"/>
    <w:rsid w:val="00E17F6D"/>
    <w:rsid w:val="00E22F46"/>
    <w:rsid w:val="00E23CFE"/>
    <w:rsid w:val="00E32246"/>
    <w:rsid w:val="00E34BE9"/>
    <w:rsid w:val="00E41205"/>
    <w:rsid w:val="00E43D7F"/>
    <w:rsid w:val="00E46344"/>
    <w:rsid w:val="00E464AC"/>
    <w:rsid w:val="00E5030C"/>
    <w:rsid w:val="00E600CF"/>
    <w:rsid w:val="00E70942"/>
    <w:rsid w:val="00E71E56"/>
    <w:rsid w:val="00E862BF"/>
    <w:rsid w:val="00E90CE2"/>
    <w:rsid w:val="00E9374E"/>
    <w:rsid w:val="00E95F92"/>
    <w:rsid w:val="00EA5C15"/>
    <w:rsid w:val="00EB21F8"/>
    <w:rsid w:val="00EB3923"/>
    <w:rsid w:val="00EB63FB"/>
    <w:rsid w:val="00EC298B"/>
    <w:rsid w:val="00EC3523"/>
    <w:rsid w:val="00EE62B4"/>
    <w:rsid w:val="00EF339C"/>
    <w:rsid w:val="00EF5359"/>
    <w:rsid w:val="00EF649A"/>
    <w:rsid w:val="00EF6877"/>
    <w:rsid w:val="00F02E8B"/>
    <w:rsid w:val="00F11036"/>
    <w:rsid w:val="00F15552"/>
    <w:rsid w:val="00F15BE7"/>
    <w:rsid w:val="00F23F36"/>
    <w:rsid w:val="00F26BBB"/>
    <w:rsid w:val="00F31F71"/>
    <w:rsid w:val="00F32CD7"/>
    <w:rsid w:val="00F37878"/>
    <w:rsid w:val="00F46542"/>
    <w:rsid w:val="00F46FA2"/>
    <w:rsid w:val="00F51493"/>
    <w:rsid w:val="00F55051"/>
    <w:rsid w:val="00F60C1E"/>
    <w:rsid w:val="00F61DA1"/>
    <w:rsid w:val="00F6772D"/>
    <w:rsid w:val="00F72E47"/>
    <w:rsid w:val="00F73485"/>
    <w:rsid w:val="00F74E64"/>
    <w:rsid w:val="00F82206"/>
    <w:rsid w:val="00F92A0E"/>
    <w:rsid w:val="00F94CCB"/>
    <w:rsid w:val="00FA0B00"/>
    <w:rsid w:val="00FA114F"/>
    <w:rsid w:val="00FB1351"/>
    <w:rsid w:val="00FB44DF"/>
    <w:rsid w:val="00FC34B4"/>
    <w:rsid w:val="00FC3CDA"/>
    <w:rsid w:val="00FC4F9B"/>
    <w:rsid w:val="00FC5C6B"/>
    <w:rsid w:val="00FC755F"/>
    <w:rsid w:val="00FD209B"/>
    <w:rsid w:val="00FD5374"/>
    <w:rsid w:val="00FF2366"/>
    <w:rsid w:val="00FF2D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B5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C66A82"/>
    <w:rPr>
      <w:rFonts w:cs="Times New Roman"/>
      <w:sz w:val="18"/>
      <w:szCs w:val="18"/>
    </w:rPr>
  </w:style>
  <w:style w:type="paragraph" w:styleId="a4">
    <w:name w:val="annotation text"/>
    <w:basedOn w:val="a"/>
    <w:link w:val="a5"/>
    <w:uiPriority w:val="99"/>
    <w:semiHidden/>
    <w:rsid w:val="00C66A82"/>
  </w:style>
  <w:style w:type="character" w:customStyle="1" w:styleId="a5">
    <w:name w:val="註解文字 字元"/>
    <w:link w:val="a4"/>
    <w:uiPriority w:val="99"/>
    <w:semiHidden/>
    <w:rsid w:val="00C251AA"/>
    <w:rPr>
      <w:kern w:val="2"/>
      <w:sz w:val="20"/>
      <w:szCs w:val="20"/>
    </w:rPr>
  </w:style>
  <w:style w:type="paragraph" w:styleId="a6">
    <w:name w:val="annotation subject"/>
    <w:basedOn w:val="a4"/>
    <w:next w:val="a4"/>
    <w:link w:val="a7"/>
    <w:uiPriority w:val="99"/>
    <w:semiHidden/>
    <w:rsid w:val="00C66A82"/>
    <w:rPr>
      <w:b/>
      <w:bCs/>
    </w:rPr>
  </w:style>
  <w:style w:type="character" w:customStyle="1" w:styleId="a7">
    <w:name w:val="註解主旨 字元"/>
    <w:link w:val="a6"/>
    <w:uiPriority w:val="99"/>
    <w:semiHidden/>
    <w:rsid w:val="00C251AA"/>
    <w:rPr>
      <w:b/>
      <w:bCs/>
      <w:kern w:val="2"/>
      <w:sz w:val="20"/>
      <w:szCs w:val="20"/>
    </w:rPr>
  </w:style>
  <w:style w:type="paragraph" w:styleId="a8">
    <w:name w:val="Balloon Text"/>
    <w:basedOn w:val="a"/>
    <w:link w:val="a9"/>
    <w:uiPriority w:val="99"/>
    <w:semiHidden/>
    <w:rsid w:val="00C66A82"/>
    <w:rPr>
      <w:rFonts w:ascii="Arial" w:hAnsi="Arial"/>
      <w:sz w:val="18"/>
      <w:szCs w:val="18"/>
    </w:rPr>
  </w:style>
  <w:style w:type="character" w:customStyle="1" w:styleId="a9">
    <w:name w:val="註解方塊文字 字元"/>
    <w:link w:val="a8"/>
    <w:uiPriority w:val="99"/>
    <w:semiHidden/>
    <w:rsid w:val="00C251AA"/>
    <w:rPr>
      <w:kern w:val="2"/>
      <w:sz w:val="0"/>
      <w:szCs w:val="0"/>
    </w:rPr>
  </w:style>
  <w:style w:type="paragraph" w:styleId="aa">
    <w:name w:val="footnote text"/>
    <w:basedOn w:val="a"/>
    <w:link w:val="ab"/>
    <w:uiPriority w:val="99"/>
    <w:semiHidden/>
    <w:rsid w:val="00C66A82"/>
    <w:pPr>
      <w:snapToGrid w:val="0"/>
    </w:pPr>
    <w:rPr>
      <w:sz w:val="20"/>
      <w:szCs w:val="20"/>
    </w:rPr>
  </w:style>
  <w:style w:type="character" w:customStyle="1" w:styleId="ab">
    <w:name w:val="註腳文字 字元"/>
    <w:link w:val="aa"/>
    <w:uiPriority w:val="99"/>
    <w:locked/>
    <w:rsid w:val="007C7F88"/>
    <w:rPr>
      <w:rFonts w:eastAsia="新細明體" w:cs="Times New Roman"/>
      <w:kern w:val="2"/>
      <w:lang w:val="en-US" w:eastAsia="zh-TW" w:bidi="ar-SA"/>
    </w:rPr>
  </w:style>
  <w:style w:type="character" w:styleId="ac">
    <w:name w:val="footnote reference"/>
    <w:uiPriority w:val="99"/>
    <w:semiHidden/>
    <w:rsid w:val="00C66A82"/>
    <w:rPr>
      <w:rFonts w:cs="Times New Roman"/>
      <w:vertAlign w:val="superscript"/>
    </w:rPr>
  </w:style>
  <w:style w:type="table" w:styleId="ad">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uiPriority w:val="99"/>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e">
    <w:name w:val="header"/>
    <w:basedOn w:val="a"/>
    <w:link w:val="af"/>
    <w:rsid w:val="0066247B"/>
    <w:pPr>
      <w:tabs>
        <w:tab w:val="center" w:pos="4153"/>
        <w:tab w:val="right" w:pos="8306"/>
      </w:tabs>
      <w:snapToGrid w:val="0"/>
    </w:pPr>
    <w:rPr>
      <w:sz w:val="20"/>
      <w:szCs w:val="20"/>
    </w:rPr>
  </w:style>
  <w:style w:type="character" w:customStyle="1" w:styleId="af">
    <w:name w:val="頁首 字元"/>
    <w:link w:val="ae"/>
    <w:rsid w:val="00C251AA"/>
    <w:rPr>
      <w:kern w:val="2"/>
      <w:sz w:val="24"/>
      <w:szCs w:val="24"/>
    </w:rPr>
  </w:style>
  <w:style w:type="paragraph" w:styleId="af0">
    <w:name w:val="footer"/>
    <w:basedOn w:val="a"/>
    <w:link w:val="af1"/>
    <w:uiPriority w:val="99"/>
    <w:rsid w:val="0066247B"/>
    <w:pPr>
      <w:tabs>
        <w:tab w:val="center" w:pos="4153"/>
        <w:tab w:val="right" w:pos="8306"/>
      </w:tabs>
      <w:snapToGrid w:val="0"/>
    </w:pPr>
    <w:rPr>
      <w:sz w:val="20"/>
      <w:szCs w:val="20"/>
    </w:rPr>
  </w:style>
  <w:style w:type="character" w:customStyle="1" w:styleId="af1">
    <w:name w:val="頁尾 字元"/>
    <w:link w:val="af0"/>
    <w:uiPriority w:val="99"/>
    <w:rsid w:val="00C251AA"/>
    <w:rPr>
      <w:kern w:val="2"/>
      <w:sz w:val="24"/>
      <w:szCs w:val="24"/>
    </w:rPr>
  </w:style>
  <w:style w:type="paragraph" w:customStyle="1" w:styleId="af2">
    <w:name w:val="內縮"/>
    <w:basedOn w:val="a"/>
    <w:uiPriority w:val="99"/>
    <w:rsid w:val="007C7F88"/>
    <w:pPr>
      <w:widowControl/>
      <w:tabs>
        <w:tab w:val="left" w:pos="624"/>
        <w:tab w:val="left" w:pos="1247"/>
        <w:tab w:val="left" w:pos="1871"/>
        <w:tab w:val="left" w:pos="2495"/>
      </w:tabs>
      <w:adjustRightInd w:val="0"/>
      <w:spacing w:after="360" w:line="360" w:lineRule="atLeast"/>
      <w:ind w:left="624" w:hanging="624"/>
      <w:jc w:val="both"/>
    </w:pPr>
    <w:rPr>
      <w:rFonts w:eastAsia="華康細明體"/>
      <w:spacing w:val="30"/>
      <w:kern w:val="0"/>
      <w:szCs w:val="20"/>
    </w:rPr>
  </w:style>
  <w:style w:type="paragraph" w:styleId="af3">
    <w:name w:val="List Paragraph"/>
    <w:basedOn w:val="a"/>
    <w:uiPriority w:val="99"/>
    <w:qFormat/>
    <w:rsid w:val="00566478"/>
    <w:pPr>
      <w:ind w:left="720"/>
      <w:contextualSpacing/>
    </w:pPr>
  </w:style>
  <w:style w:type="paragraph" w:styleId="af4">
    <w:name w:val="endnote text"/>
    <w:basedOn w:val="a"/>
    <w:link w:val="af5"/>
    <w:uiPriority w:val="99"/>
    <w:semiHidden/>
    <w:rsid w:val="00412C1E"/>
    <w:rPr>
      <w:sz w:val="20"/>
      <w:szCs w:val="20"/>
    </w:rPr>
  </w:style>
  <w:style w:type="character" w:customStyle="1" w:styleId="af5">
    <w:name w:val="章節附註文字 字元"/>
    <w:link w:val="af4"/>
    <w:uiPriority w:val="99"/>
    <w:semiHidden/>
    <w:rsid w:val="00C251AA"/>
    <w:rPr>
      <w:kern w:val="2"/>
      <w:sz w:val="20"/>
      <w:szCs w:val="20"/>
    </w:rPr>
  </w:style>
  <w:style w:type="character" w:styleId="af6">
    <w:name w:val="endnote reference"/>
    <w:uiPriority w:val="99"/>
    <w:semiHidden/>
    <w:rsid w:val="00412C1E"/>
    <w:rPr>
      <w:rFonts w:cs="Times New Roman"/>
      <w:vertAlign w:val="superscript"/>
    </w:rPr>
  </w:style>
  <w:style w:type="character" w:customStyle="1" w:styleId="CharChar1">
    <w:name w:val="Char Char1"/>
    <w:uiPriority w:val="99"/>
    <w:semiHidden/>
    <w:locked/>
    <w:rsid w:val="00412C1E"/>
    <w:rPr>
      <w:rFonts w:eastAsia="新細明體"/>
      <w:spacing w:val="6"/>
      <w:kern w:val="2"/>
      <w:lang w:val="en-US" w:eastAsia="zh-TW"/>
    </w:rPr>
  </w:style>
  <w:style w:type="paragraph" w:styleId="af7">
    <w:name w:val="Revision"/>
    <w:hidden/>
    <w:uiPriority w:val="99"/>
    <w:semiHidden/>
    <w:rsid w:val="00AE76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44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5B5B-FB8B-49E9-84EA-9870FE80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2307</Words>
  <Characters>352</Characters>
  <Application>Microsoft Office Word</Application>
  <DocSecurity>0</DocSecurity>
  <Lines>2</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2025-09-21T13:15:00Z</dcterms:created>
  <dcterms:modified xsi:type="dcterms:W3CDTF">2025-09-22T04:19:00Z</dcterms:modified>
</cp:coreProperties>
</file>