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F18A" w14:textId="77777777" w:rsidR="008B0636" w:rsidRPr="00442C09" w:rsidRDefault="00772793" w:rsidP="00567BCD">
      <w:pPr>
        <w:jc w:val="right"/>
      </w:pPr>
      <w:r w:rsidRPr="00442C09">
        <w:rPr>
          <w:rFonts w:hint="eastAsia"/>
          <w:b/>
          <w:spacing w:val="30"/>
        </w:rPr>
        <w:t>附件</w:t>
      </w:r>
      <w:r w:rsidR="00D858C8" w:rsidRPr="00442C09">
        <w:rPr>
          <w:b/>
          <w:spacing w:val="30"/>
        </w:rPr>
        <w:t>D</w:t>
      </w:r>
    </w:p>
    <w:p w14:paraId="4F735D41" w14:textId="77777777" w:rsidR="000974A4" w:rsidRDefault="000974A4" w:rsidP="004F0806">
      <w:pPr>
        <w:spacing w:line="0" w:lineRule="atLeast"/>
        <w:ind w:leftChars="-59" w:left="-1" w:hangingChars="47" w:hanging="141"/>
        <w:rPr>
          <w:rFonts w:hAnsi="新細明體"/>
          <w:spacing w:val="30"/>
          <w:kern w:val="0"/>
          <w:szCs w:val="20"/>
        </w:rPr>
      </w:pPr>
    </w:p>
    <w:p w14:paraId="1310F368" w14:textId="756F71F3" w:rsidR="00CD678F" w:rsidRPr="00442C09" w:rsidRDefault="0032628D" w:rsidP="004F0806">
      <w:pPr>
        <w:spacing w:line="0" w:lineRule="atLeast"/>
        <w:ind w:leftChars="-59" w:left="-1" w:hangingChars="47" w:hanging="141"/>
        <w:rPr>
          <w:spacing w:val="30"/>
          <w:kern w:val="0"/>
          <w:szCs w:val="20"/>
        </w:rPr>
      </w:pPr>
      <w:r w:rsidRPr="00442C09">
        <w:rPr>
          <w:rFonts w:hAnsi="新細明體"/>
          <w:spacing w:val="30"/>
          <w:kern w:val="0"/>
          <w:szCs w:val="20"/>
        </w:rPr>
        <w:t>致</w:t>
      </w:r>
      <w:r w:rsidRPr="00442C09">
        <w:rPr>
          <w:spacing w:val="30"/>
          <w:kern w:val="0"/>
          <w:szCs w:val="20"/>
        </w:rPr>
        <w:t>:</w:t>
      </w:r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  <w:r w:rsidR="006746C3" w:rsidRPr="00442C09">
        <w:rPr>
          <w:rFonts w:hint="eastAsia"/>
          <w:spacing w:val="30"/>
          <w:kern w:val="0"/>
          <w:szCs w:val="20"/>
          <w:lang w:eastAsia="zh-HK"/>
        </w:rPr>
        <w:t>兒</w:t>
      </w:r>
      <w:r w:rsidR="006746C3" w:rsidRPr="00442C09">
        <w:rPr>
          <w:rFonts w:hint="eastAsia"/>
          <w:spacing w:val="30"/>
          <w:kern w:val="0"/>
          <w:szCs w:val="20"/>
        </w:rPr>
        <w:t>童</w:t>
      </w:r>
      <w:r w:rsidR="00CD678F" w:rsidRPr="00442C09">
        <w:rPr>
          <w:rFonts w:hAnsi="新細明體"/>
          <w:spacing w:val="30"/>
          <w:kern w:val="0"/>
          <w:szCs w:val="20"/>
        </w:rPr>
        <w:t>事務委員會秘書處</w:t>
      </w:r>
    </w:p>
    <w:p w14:paraId="0C56A013" w14:textId="77777777" w:rsidR="00CD678F" w:rsidRPr="00442C09" w:rsidRDefault="00CD678F" w:rsidP="00CD678F">
      <w:pPr>
        <w:spacing w:line="0" w:lineRule="atLeast"/>
        <w:rPr>
          <w:spacing w:val="30"/>
          <w:kern w:val="0"/>
          <w:szCs w:val="20"/>
        </w:rPr>
      </w:pPr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  <w:r w:rsidRPr="00442C09">
        <w:rPr>
          <w:rFonts w:hAnsi="新細明體"/>
          <w:spacing w:val="30"/>
          <w:kern w:val="0"/>
          <w:szCs w:val="20"/>
        </w:rPr>
        <w:t>香港添馬添美道</w:t>
      </w:r>
      <w:r w:rsidRPr="00442C09">
        <w:rPr>
          <w:spacing w:val="30"/>
          <w:kern w:val="0"/>
          <w:szCs w:val="20"/>
        </w:rPr>
        <w:t>2</w:t>
      </w:r>
      <w:r w:rsidRPr="00442C09">
        <w:rPr>
          <w:rFonts w:hAnsi="新細明體"/>
          <w:spacing w:val="30"/>
          <w:kern w:val="0"/>
          <w:szCs w:val="20"/>
        </w:rPr>
        <w:t>號</w:t>
      </w:r>
    </w:p>
    <w:p w14:paraId="7247A15C" w14:textId="77777777" w:rsidR="00CD678F" w:rsidRPr="00442C09" w:rsidRDefault="00CD678F" w:rsidP="00CD678F">
      <w:pPr>
        <w:spacing w:line="0" w:lineRule="atLeast"/>
        <w:rPr>
          <w:spacing w:val="30"/>
          <w:kern w:val="0"/>
          <w:szCs w:val="20"/>
        </w:rPr>
      </w:pPr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  <w:r w:rsidRPr="00442C09">
        <w:rPr>
          <w:rFonts w:hAnsi="新細明體"/>
          <w:spacing w:val="30"/>
          <w:kern w:val="0"/>
          <w:szCs w:val="20"/>
        </w:rPr>
        <w:t>政府總部西翼十樓</w:t>
      </w:r>
    </w:p>
    <w:p w14:paraId="410649EC" w14:textId="77777777" w:rsidR="00033DF2" w:rsidRPr="00442C09" w:rsidRDefault="00F70FBA"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</w:p>
    <w:p w14:paraId="294EB42F" w14:textId="77777777" w:rsidR="00065C2A" w:rsidRPr="00442C09" w:rsidRDefault="00065C2A" w:rsidP="004F0806">
      <w:pPr>
        <w:ind w:leftChars="-236" w:left="1" w:rightChars="29" w:right="70" w:hangingChars="189" w:hanging="567"/>
        <w:jc w:val="center"/>
        <w:rPr>
          <w:rFonts w:hAnsi="新細明體"/>
          <w:b/>
          <w:spacing w:val="30"/>
          <w:kern w:val="0"/>
          <w:szCs w:val="20"/>
        </w:rPr>
      </w:pPr>
      <w:r w:rsidRPr="00E61181">
        <w:rPr>
          <w:rFonts w:hAnsi="新細明體" w:hint="eastAsia"/>
          <w:b/>
          <w:spacing w:val="30"/>
          <w:kern w:val="0"/>
          <w:szCs w:val="20"/>
        </w:rPr>
        <w:t>2025</w:t>
      </w:r>
      <w:proofErr w:type="gramStart"/>
      <w:r w:rsidRPr="00442C09">
        <w:rPr>
          <w:rFonts w:hAnsi="新細明體" w:hint="eastAsia"/>
          <w:b/>
          <w:spacing w:val="30"/>
          <w:kern w:val="0"/>
          <w:szCs w:val="20"/>
        </w:rPr>
        <w:t>–</w:t>
      </w:r>
      <w:r w:rsidRPr="00442C09">
        <w:rPr>
          <w:rFonts w:hAnsi="新細明體" w:hint="eastAsia"/>
          <w:b/>
          <w:spacing w:val="30"/>
          <w:kern w:val="0"/>
          <w:szCs w:val="20"/>
        </w:rPr>
        <w:t>26</w:t>
      </w:r>
      <w:proofErr w:type="gramEnd"/>
      <w:r w:rsidRPr="00442C09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4B63338F" w14:textId="77777777" w:rsidR="00727190" w:rsidRPr="00442C09" w:rsidRDefault="00FD43E9" w:rsidP="004F0806">
      <w:pPr>
        <w:ind w:leftChars="-236" w:left="1" w:rightChars="29" w:right="70" w:hangingChars="189" w:hanging="567"/>
        <w:jc w:val="center"/>
        <w:rPr>
          <w:rFonts w:hAnsi="新細明體"/>
          <w:b/>
          <w:spacing w:val="30"/>
          <w:kern w:val="0"/>
          <w:szCs w:val="20"/>
        </w:rPr>
      </w:pPr>
      <w:r w:rsidRPr="00442C09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C83284" w:rsidRPr="00442C09">
        <w:rPr>
          <w:rFonts w:hAnsi="新細明體"/>
          <w:b/>
          <w:spacing w:val="30"/>
          <w:kern w:val="0"/>
          <w:szCs w:val="20"/>
        </w:rPr>
        <w:t>資助計劃</w:t>
      </w:r>
    </w:p>
    <w:p w14:paraId="37BDCF8A" w14:textId="37046905" w:rsidR="00524CE8" w:rsidRPr="00442C09" w:rsidRDefault="00EA2509" w:rsidP="004F0806">
      <w:pPr>
        <w:spacing w:afterLines="50" w:after="180"/>
        <w:ind w:leftChars="-236" w:left="1" w:rightChars="29" w:right="70" w:hangingChars="189" w:hanging="567"/>
        <w:jc w:val="center"/>
        <w:rPr>
          <w:b/>
          <w:spacing w:val="30"/>
          <w:sz w:val="26"/>
          <w:szCs w:val="26"/>
        </w:rPr>
      </w:pPr>
      <w:r w:rsidRPr="00442C09">
        <w:rPr>
          <w:rFonts w:hAnsi="新細明體" w:hint="eastAsia"/>
          <w:b/>
          <w:spacing w:val="30"/>
          <w:kern w:val="0"/>
          <w:szCs w:val="20"/>
        </w:rPr>
        <w:t>修訂獲資助</w:t>
      </w:r>
      <w:r w:rsidR="00AE76B2" w:rsidRPr="00442C09">
        <w:rPr>
          <w:rFonts w:hAnsi="新細明體" w:hint="eastAsia"/>
          <w:b/>
          <w:spacing w:val="30"/>
          <w:kern w:val="0"/>
          <w:szCs w:val="20"/>
          <w:lang w:eastAsia="zh-HK"/>
        </w:rPr>
        <w:t>項</w:t>
      </w:r>
      <w:r w:rsidR="00AE76B2" w:rsidRPr="00442C09">
        <w:rPr>
          <w:rFonts w:hAnsi="新細明體" w:hint="eastAsia"/>
          <w:b/>
          <w:spacing w:val="30"/>
          <w:kern w:val="0"/>
          <w:szCs w:val="20"/>
        </w:rPr>
        <w:t>目</w:t>
      </w:r>
      <w:r w:rsidRPr="00442C09">
        <w:rPr>
          <w:rFonts w:hAnsi="新細明體"/>
          <w:b/>
          <w:spacing w:val="30"/>
          <w:kern w:val="0"/>
          <w:szCs w:val="20"/>
        </w:rPr>
        <w:t>申請</w:t>
      </w:r>
      <w:r w:rsidRPr="00442C09">
        <w:rPr>
          <w:rFonts w:hAnsi="新細明體" w:hint="eastAsia"/>
          <w:b/>
          <w:spacing w:val="30"/>
          <w:kern w:val="0"/>
          <w:szCs w:val="20"/>
          <w:lang w:eastAsia="zh-HK"/>
        </w:rPr>
        <w:t>表</w:t>
      </w:r>
    </w:p>
    <w:p w14:paraId="07CFABC4" w14:textId="77777777" w:rsidR="00AA24C5" w:rsidRPr="00442C09" w:rsidRDefault="00AA24C5" w:rsidP="004F0806">
      <w:pPr>
        <w:spacing w:line="100" w:lineRule="exact"/>
        <w:ind w:leftChars="-236" w:left="153" w:hangingChars="189" w:hanging="719"/>
        <w:jc w:val="center"/>
        <w:rPr>
          <w:b/>
          <w:spacing w:val="30"/>
          <w:sz w:val="32"/>
          <w:szCs w:val="32"/>
        </w:rPr>
      </w:pPr>
    </w:p>
    <w:p w14:paraId="44FD2E62" w14:textId="77777777" w:rsidR="00AA24C5" w:rsidRPr="00442C09" w:rsidRDefault="00F70FBA" w:rsidP="004F0806">
      <w:pPr>
        <w:spacing w:line="0" w:lineRule="atLeast"/>
        <w:ind w:leftChars="-236" w:left="-37" w:hangingChars="189" w:hanging="529"/>
        <w:jc w:val="center"/>
        <w:rPr>
          <w:b/>
          <w:spacing w:val="30"/>
          <w:sz w:val="22"/>
          <w:szCs w:val="22"/>
        </w:rPr>
      </w:pPr>
      <w:r w:rsidRPr="00442C09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請將此表格</w:t>
      </w:r>
      <w:r w:rsidR="00F12CF6" w:rsidRPr="00442C09">
        <w:rPr>
          <w:rFonts w:hAnsi="新細明體"/>
          <w:spacing w:val="30"/>
          <w:kern w:val="0"/>
          <w:sz w:val="22"/>
          <w:szCs w:val="22"/>
        </w:rPr>
        <w:t>遞交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至</w:t>
      </w:r>
      <w:r w:rsidR="00C83284" w:rsidRPr="00442C09">
        <w:rPr>
          <w:rFonts w:hAnsi="新細明體" w:hint="eastAsia"/>
          <w:spacing w:val="30"/>
          <w:kern w:val="0"/>
          <w:sz w:val="22"/>
          <w:szCs w:val="22"/>
        </w:rPr>
        <w:t>兒童事務</w:t>
      </w:r>
      <w:r w:rsidR="00166437" w:rsidRPr="00442C09">
        <w:rPr>
          <w:rFonts w:hAnsi="新細明體"/>
          <w:spacing w:val="30"/>
          <w:kern w:val="0"/>
          <w:sz w:val="22"/>
          <w:szCs w:val="22"/>
        </w:rPr>
        <w:t>委</w:t>
      </w:r>
      <w:r w:rsidR="00C83284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員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會秘書處，以</w:t>
      </w:r>
      <w:r w:rsidR="00DB701F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取得</w:t>
      </w:r>
      <w:r w:rsidR="009D1542" w:rsidRPr="00442C09">
        <w:rPr>
          <w:rFonts w:hAnsi="新細明體" w:hint="eastAsia"/>
          <w:spacing w:val="30"/>
          <w:kern w:val="0"/>
          <w:sz w:val="22"/>
          <w:szCs w:val="22"/>
        </w:rPr>
        <w:t>委</w:t>
      </w:r>
      <w:r w:rsidR="00C83284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員</w:t>
      </w:r>
      <w:r w:rsidR="009D1542" w:rsidRPr="00442C09">
        <w:rPr>
          <w:rFonts w:hAnsi="新細明體" w:hint="eastAsia"/>
          <w:spacing w:val="30"/>
          <w:kern w:val="0"/>
          <w:sz w:val="22"/>
          <w:szCs w:val="22"/>
        </w:rPr>
        <w:t>會</w:t>
      </w:r>
      <w:r w:rsidR="00EA2509" w:rsidRPr="00442C09">
        <w:rPr>
          <w:rFonts w:hAnsi="新細明體"/>
          <w:spacing w:val="30"/>
          <w:kern w:val="0"/>
          <w:szCs w:val="20"/>
        </w:rPr>
        <w:t>的</w:t>
      </w:r>
      <w:r w:rsidR="00DB701F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事先</w:t>
      </w:r>
      <w:r w:rsidR="00C04B54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批准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。</w:t>
      </w:r>
      <w:r w:rsidRPr="00442C09">
        <w:rPr>
          <w:rFonts w:hAnsi="新細明體" w:hint="eastAsia"/>
          <w:spacing w:val="20"/>
          <w:kern w:val="0"/>
          <w:szCs w:val="20"/>
        </w:rPr>
        <w:t>）</w:t>
      </w:r>
    </w:p>
    <w:p w14:paraId="3FE93793" w14:textId="77777777" w:rsidR="00AA24C5" w:rsidRPr="00442C09" w:rsidRDefault="00AA24C5" w:rsidP="004F0806">
      <w:pPr>
        <w:spacing w:line="0" w:lineRule="atLeast"/>
        <w:ind w:leftChars="-236" w:left="-112" w:hangingChars="189" w:hanging="454"/>
        <w:jc w:val="center"/>
        <w:rPr>
          <w:b/>
        </w:rPr>
      </w:pPr>
    </w:p>
    <w:tbl>
      <w:tblPr>
        <w:tblStyle w:val="a3"/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21"/>
        <w:gridCol w:w="1440"/>
        <w:gridCol w:w="4939"/>
      </w:tblGrid>
      <w:tr w:rsidR="00AA24C5" w:rsidRPr="00442C09" w14:paraId="70BF3B70" w14:textId="77777777" w:rsidTr="00567BCD">
        <w:trPr>
          <w:trHeight w:val="366"/>
          <w:jc w:val="center"/>
        </w:trPr>
        <w:tc>
          <w:tcPr>
            <w:tcW w:w="1440" w:type="dxa"/>
            <w:vAlign w:val="center"/>
          </w:tcPr>
          <w:p w14:paraId="7105D14D" w14:textId="3F3DA315" w:rsidR="00AA24C5" w:rsidRPr="00442C09" w:rsidRDefault="001E57BC" w:rsidP="004F0806">
            <w:pPr>
              <w:ind w:leftChars="-1" w:left="-1" w:hanging="1"/>
              <w:jc w:val="both"/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772793" w:rsidRPr="00442C09">
              <w:rPr>
                <w:rFonts w:hAnsi="新細明體"/>
                <w:spacing w:val="30"/>
                <w:kern w:val="0"/>
                <w:szCs w:val="20"/>
              </w:rPr>
              <w:t>編號</w:t>
            </w:r>
            <w:r w:rsidR="00772793" w:rsidRPr="00442C09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1821" w:type="dxa"/>
            <w:vAlign w:val="center"/>
          </w:tcPr>
          <w:p w14:paraId="073B5B15" w14:textId="77777777" w:rsidR="00AA24C5" w:rsidRPr="00442C09" w:rsidRDefault="00AA24C5" w:rsidP="004F0806">
            <w:pPr>
              <w:ind w:leftChars="-236" w:left="-112" w:hangingChars="189" w:hanging="454"/>
              <w:jc w:val="both"/>
            </w:pPr>
          </w:p>
        </w:tc>
        <w:tc>
          <w:tcPr>
            <w:tcW w:w="1440" w:type="dxa"/>
            <w:vAlign w:val="center"/>
          </w:tcPr>
          <w:p w14:paraId="0B21DB85" w14:textId="3AA6344C" w:rsidR="00AA24C5" w:rsidRPr="00442C09" w:rsidRDefault="001E57BC" w:rsidP="004F0806">
            <w:pPr>
              <w:ind w:leftChars="-1" w:left="-1" w:hanging="1"/>
              <w:jc w:val="both"/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772793" w:rsidRPr="00442C09">
              <w:rPr>
                <w:rFonts w:hAnsi="新細明體"/>
                <w:spacing w:val="30"/>
                <w:kern w:val="0"/>
                <w:szCs w:val="20"/>
              </w:rPr>
              <w:t>名稱</w:t>
            </w:r>
            <w:r w:rsidR="00772793" w:rsidRPr="00442C09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4939" w:type="dxa"/>
            <w:vAlign w:val="center"/>
          </w:tcPr>
          <w:p w14:paraId="2CEF3B35" w14:textId="77777777" w:rsidR="00AA24C5" w:rsidRPr="00442C09" w:rsidRDefault="00AA24C5" w:rsidP="004F0806">
            <w:pPr>
              <w:ind w:leftChars="-236" w:left="-112" w:hangingChars="189" w:hanging="454"/>
              <w:jc w:val="both"/>
            </w:pPr>
          </w:p>
        </w:tc>
      </w:tr>
      <w:tr w:rsidR="00AA24C5" w:rsidRPr="00442C09" w14:paraId="2C71C1CC" w14:textId="77777777" w:rsidTr="00567BCD">
        <w:trPr>
          <w:trHeight w:val="423"/>
          <w:jc w:val="center"/>
        </w:trPr>
        <w:tc>
          <w:tcPr>
            <w:tcW w:w="1440" w:type="dxa"/>
            <w:vAlign w:val="center"/>
          </w:tcPr>
          <w:p w14:paraId="73583A0F" w14:textId="77777777" w:rsidR="00AA24C5" w:rsidRPr="00442C09" w:rsidRDefault="00772793" w:rsidP="004F0806">
            <w:pPr>
              <w:ind w:leftChars="-1" w:left="-1" w:hanging="1"/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機構名稱</w:t>
            </w:r>
            <w:r w:rsidRPr="00442C09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8200" w:type="dxa"/>
            <w:gridSpan w:val="3"/>
            <w:vAlign w:val="center"/>
          </w:tcPr>
          <w:p w14:paraId="1AB853C1" w14:textId="77777777" w:rsidR="00AA24C5" w:rsidRPr="00442C09" w:rsidRDefault="00AA24C5" w:rsidP="004F0806">
            <w:pPr>
              <w:ind w:leftChars="-236" w:left="-112" w:hangingChars="189" w:hanging="454"/>
              <w:jc w:val="both"/>
            </w:pPr>
          </w:p>
        </w:tc>
      </w:tr>
    </w:tbl>
    <w:p w14:paraId="232468CE" w14:textId="77777777" w:rsidR="0091345D" w:rsidRPr="00442C09" w:rsidRDefault="0091345D"/>
    <w:tbl>
      <w:tblPr>
        <w:tblStyle w:val="a3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092"/>
        <w:gridCol w:w="1303"/>
        <w:gridCol w:w="1286"/>
        <w:gridCol w:w="3261"/>
      </w:tblGrid>
      <w:tr w:rsidR="001D593C" w:rsidRPr="00442C09" w14:paraId="6D06F25C" w14:textId="77777777" w:rsidTr="00567BCD">
        <w:trPr>
          <w:trHeight w:val="1062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6D57B6E" w14:textId="77777777" w:rsidR="001D593C" w:rsidRPr="00442C09" w:rsidRDefault="001D593C" w:rsidP="00893E4D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/</w:t>
            </w:r>
          </w:p>
          <w:p w14:paraId="06ED0793" w14:textId="77777777" w:rsidR="001D593C" w:rsidRPr="00442C09" w:rsidRDefault="001D593C" w:rsidP="00893E4D">
            <w:pPr>
              <w:jc w:val="center"/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開支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E48595C" w14:textId="77777777" w:rsidR="001D593C" w:rsidRPr="00442C09" w:rsidRDefault="001D593C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  <w:p w14:paraId="4898F8C9" w14:textId="77777777" w:rsidR="001D593C" w:rsidRPr="00442C09" w:rsidRDefault="001D593C" w:rsidP="00EA2509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建議修訂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F8D131C" w14:textId="77777777" w:rsidR="001D593C" w:rsidRPr="00442C09" w:rsidRDefault="001D593C" w:rsidP="00893E4D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已核准的預算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5222D5B7" w14:textId="77777777" w:rsidR="001D593C" w:rsidRPr="00442C09" w:rsidRDefault="001D593C" w:rsidP="00F70FBA">
            <w:pPr>
              <w:jc w:val="center"/>
            </w:pPr>
            <w:r w:rsidRPr="00442C09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42C09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1D6D9E55" w14:textId="77777777" w:rsidR="001D593C" w:rsidRPr="00442C09" w:rsidRDefault="00EA2509" w:rsidP="00F12CF6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經</w:t>
            </w:r>
            <w:r w:rsidR="001D593C" w:rsidRPr="00442C09">
              <w:rPr>
                <w:rFonts w:hAnsi="新細明體"/>
                <w:spacing w:val="30"/>
                <w:kern w:val="0"/>
                <w:szCs w:val="20"/>
              </w:rPr>
              <w:t>修訂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後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的</w:t>
            </w:r>
            <w:r w:rsidR="001D593C" w:rsidRPr="00442C09">
              <w:rPr>
                <w:rFonts w:hAnsi="新細明體"/>
                <w:spacing w:val="30"/>
                <w:kern w:val="0"/>
                <w:szCs w:val="20"/>
              </w:rPr>
              <w:t>預算</w:t>
            </w:r>
            <w:r w:rsidR="001D593C"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115FD5FC" w14:textId="77777777" w:rsidR="001D593C" w:rsidRPr="00442C09" w:rsidRDefault="001D593C" w:rsidP="00A714D4">
            <w:pPr>
              <w:jc w:val="center"/>
            </w:pPr>
            <w:r w:rsidRPr="00442C09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42C09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A0D361" w14:textId="77777777" w:rsidR="001D593C" w:rsidRPr="00442C09" w:rsidRDefault="001D593C" w:rsidP="00A714D4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建議修訂</w:t>
            </w:r>
          </w:p>
          <w:p w14:paraId="48D9F7DF" w14:textId="77777777" w:rsidR="001D593C" w:rsidRPr="00442C09" w:rsidRDefault="001D593C" w:rsidP="00A714D4">
            <w:pPr>
              <w:jc w:val="center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的理由</w:t>
            </w:r>
          </w:p>
        </w:tc>
      </w:tr>
      <w:tr w:rsidR="001D593C" w:rsidRPr="00442C09" w14:paraId="284FB779" w14:textId="77777777" w:rsidTr="00EB3EDB">
        <w:trPr>
          <w:trHeight w:val="3027"/>
          <w:jc w:val="center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CB725" w14:textId="77777777" w:rsidR="001D593C" w:rsidRPr="00442C09" w:rsidRDefault="001D593C"/>
        </w:tc>
        <w:tc>
          <w:tcPr>
            <w:tcW w:w="20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AECDF" w14:textId="77777777" w:rsidR="001D593C" w:rsidRPr="00442C09" w:rsidRDefault="001D593C"/>
        </w:tc>
        <w:tc>
          <w:tcPr>
            <w:tcW w:w="13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DE61A" w14:textId="77777777" w:rsidR="001D593C" w:rsidRPr="00442C09" w:rsidRDefault="001D593C"/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14B08" w14:textId="77777777" w:rsidR="001D593C" w:rsidRPr="00442C09" w:rsidRDefault="001D593C"/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87F12" w14:textId="77777777" w:rsidR="001D593C" w:rsidRPr="00442C09" w:rsidRDefault="001D593C"/>
        </w:tc>
      </w:tr>
    </w:tbl>
    <w:tbl>
      <w:tblPr>
        <w:tblStyle w:val="a3"/>
        <w:tblpPr w:leftFromText="180" w:rightFromText="180" w:vertAnchor="text" w:horzAnchor="margin" w:tblpY="16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244"/>
        <w:gridCol w:w="1784"/>
        <w:gridCol w:w="1842"/>
        <w:gridCol w:w="1667"/>
        <w:gridCol w:w="306"/>
        <w:gridCol w:w="1887"/>
      </w:tblGrid>
      <w:tr w:rsidR="008C1B69" w:rsidRPr="00442C09" w14:paraId="0B0CD94A" w14:textId="77777777" w:rsidTr="00D65272">
        <w:trPr>
          <w:trHeight w:val="616"/>
        </w:trPr>
        <w:tc>
          <w:tcPr>
            <w:tcW w:w="1909" w:type="dxa"/>
            <w:vAlign w:val="bottom"/>
          </w:tcPr>
          <w:p w14:paraId="153E5FF2" w14:textId="3FE81B77" w:rsidR="008C1B69" w:rsidRPr="00442C09" w:rsidRDefault="008C1B69" w:rsidP="00B055EF">
            <w:pPr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4A49C2" w:rsidRPr="00442C09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*</w:t>
            </w:r>
            <w:r w:rsidR="00356B5C" w:rsidRPr="00442C09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244" w:type="dxa"/>
            <w:vAlign w:val="bottom"/>
          </w:tcPr>
          <w:p w14:paraId="14F3893B" w14:textId="77777777" w:rsidR="008C1B69" w:rsidRPr="00442C09" w:rsidRDefault="008C1B69" w:rsidP="00B055EF">
            <w:pPr>
              <w:ind w:leftChars="-85" w:left="-204" w:firstLine="1"/>
              <w:jc w:val="center"/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14:paraId="5DE44664" w14:textId="77777777" w:rsidR="008C1B69" w:rsidRPr="00442C09" w:rsidRDefault="008C1B69" w:rsidP="00B055EF">
            <w:pPr>
              <w:jc w:val="both"/>
            </w:pPr>
          </w:p>
          <w:p w14:paraId="196D5FBE" w14:textId="77777777" w:rsidR="00917A8E" w:rsidRPr="00442C09" w:rsidRDefault="00917A8E" w:rsidP="00B055EF">
            <w:pPr>
              <w:jc w:val="both"/>
            </w:pPr>
          </w:p>
        </w:tc>
        <w:tc>
          <w:tcPr>
            <w:tcW w:w="1842" w:type="dxa"/>
          </w:tcPr>
          <w:p w14:paraId="13FEC7B4" w14:textId="77777777" w:rsidR="008C1B69" w:rsidRPr="00442C09" w:rsidRDefault="0006697E" w:rsidP="00B055EF">
            <w:pPr>
              <w:jc w:val="both"/>
            </w:pPr>
            <w:r w:rsidRPr="00442C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96B472" wp14:editId="6616E6E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96520</wp:posOffset>
                      </wp:positionV>
                      <wp:extent cx="1181100" cy="1171575"/>
                      <wp:effectExtent l="0" t="0" r="19050" b="2857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171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27FA1" w14:textId="3A622F98" w:rsidR="008C1B69" w:rsidRDefault="008C1B69" w:rsidP="00EB3EDB">
                                  <w:pPr>
                                    <w:spacing w:line="360" w:lineRule="auto"/>
                                    <w:ind w:leftChars="-59" w:left="-5" w:hangingChars="57" w:hanging="137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  <w:r w:rsidR="00356B5C" w:rsidRPr="00442C09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6B472" id="Oval 8" o:spid="_x0000_s1026" style="position:absolute;left:0;text-align:left;margin-left:1.1pt;margin-top:7.6pt;width:93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">
                      <v:textbox>
                        <w:txbxContent>
                          <w:p w14:paraId="42527FA1" w14:textId="3A622F98" w:rsidR="008C1B69" w:rsidRDefault="008C1B69" w:rsidP="00EB3EDB">
                            <w:pPr>
                              <w:spacing w:line="360" w:lineRule="auto"/>
                              <w:ind w:leftChars="-59" w:left="-5" w:hangingChars="57" w:hanging="137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  <w:r w:rsidR="00356B5C" w:rsidRPr="00442C09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67" w:type="dxa"/>
            <w:vAlign w:val="bottom"/>
          </w:tcPr>
          <w:p w14:paraId="30400967" w14:textId="77777777" w:rsidR="008C1B69" w:rsidRPr="00442C09" w:rsidRDefault="008C1B69" w:rsidP="00B055EF">
            <w:pPr>
              <w:ind w:firstLineChars="56" w:firstLine="168"/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306" w:type="dxa"/>
            <w:vAlign w:val="bottom"/>
          </w:tcPr>
          <w:p w14:paraId="23B5730F" w14:textId="77777777" w:rsidR="008C1B69" w:rsidRPr="00442C09" w:rsidRDefault="008C1B69" w:rsidP="00B055EF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030BDA99" w14:textId="77777777" w:rsidR="008C1B69" w:rsidRPr="00442C09" w:rsidRDefault="008C1B69" w:rsidP="00B055EF"/>
          <w:p w14:paraId="78CDD261" w14:textId="77777777" w:rsidR="00917A8E" w:rsidRPr="00442C09" w:rsidRDefault="00917A8E" w:rsidP="00B055EF"/>
        </w:tc>
      </w:tr>
      <w:tr w:rsidR="008C1B69" w:rsidRPr="00442C09" w14:paraId="5C86477B" w14:textId="77777777" w:rsidTr="00D65272">
        <w:trPr>
          <w:trHeight w:val="687"/>
        </w:trPr>
        <w:tc>
          <w:tcPr>
            <w:tcW w:w="1909" w:type="dxa"/>
            <w:vAlign w:val="bottom"/>
          </w:tcPr>
          <w:p w14:paraId="06F8B4A4" w14:textId="77777777" w:rsidR="008C1B69" w:rsidRPr="00442C09" w:rsidRDefault="00C77CD0" w:rsidP="00B055EF">
            <w:pPr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聯絡</w:t>
            </w:r>
            <w:r w:rsidR="008C1B69" w:rsidRPr="00442C09">
              <w:rPr>
                <w:rFonts w:hAnsi="新細明體"/>
                <w:spacing w:val="30"/>
                <w:kern w:val="0"/>
                <w:szCs w:val="20"/>
              </w:rPr>
              <w:t>電話</w:t>
            </w:r>
          </w:p>
        </w:tc>
        <w:tc>
          <w:tcPr>
            <w:tcW w:w="244" w:type="dxa"/>
            <w:vAlign w:val="bottom"/>
          </w:tcPr>
          <w:p w14:paraId="0E36B95E" w14:textId="77777777" w:rsidR="008C1B69" w:rsidRPr="00442C09" w:rsidRDefault="008C1B69" w:rsidP="00B055EF">
            <w:pPr>
              <w:ind w:leftChars="-85" w:hangingChars="68" w:hanging="204"/>
              <w:jc w:val="center"/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2110E" w14:textId="77777777" w:rsidR="008C1B69" w:rsidRPr="00442C09" w:rsidRDefault="008C1B69" w:rsidP="00B055EF">
            <w:pPr>
              <w:jc w:val="both"/>
            </w:pPr>
          </w:p>
          <w:p w14:paraId="070531FD" w14:textId="77777777" w:rsidR="00917A8E" w:rsidRPr="00442C09" w:rsidRDefault="00917A8E" w:rsidP="00B055EF">
            <w:pPr>
              <w:jc w:val="both"/>
            </w:pPr>
          </w:p>
        </w:tc>
        <w:tc>
          <w:tcPr>
            <w:tcW w:w="1842" w:type="dxa"/>
          </w:tcPr>
          <w:p w14:paraId="6D5B5999" w14:textId="77777777" w:rsidR="008C1B69" w:rsidRPr="00442C09" w:rsidRDefault="008C1B69" w:rsidP="00B055EF">
            <w:pPr>
              <w:rPr>
                <w:spacing w:val="30"/>
                <w:kern w:val="0"/>
                <w:szCs w:val="20"/>
              </w:rPr>
            </w:pPr>
          </w:p>
        </w:tc>
        <w:tc>
          <w:tcPr>
            <w:tcW w:w="1667" w:type="dxa"/>
            <w:vAlign w:val="bottom"/>
          </w:tcPr>
          <w:p w14:paraId="6489469B" w14:textId="77777777" w:rsidR="008C1B69" w:rsidRPr="00442C09" w:rsidRDefault="008C1B69" w:rsidP="00B055EF">
            <w:pPr>
              <w:ind w:firstLineChars="56" w:firstLine="168"/>
              <w:jc w:val="both"/>
              <w:rPr>
                <w:spacing w:val="30"/>
                <w:kern w:val="0"/>
                <w:szCs w:val="20"/>
              </w:rPr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306" w:type="dxa"/>
            <w:vAlign w:val="bottom"/>
          </w:tcPr>
          <w:p w14:paraId="01668440" w14:textId="77777777" w:rsidR="008C1B69" w:rsidRPr="00442C09" w:rsidRDefault="008C1B69" w:rsidP="00B055EF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54EC39DB" w14:textId="77777777" w:rsidR="008C1B69" w:rsidRPr="00442C09" w:rsidRDefault="008C1B69" w:rsidP="00B055EF"/>
          <w:p w14:paraId="05745FA7" w14:textId="77777777" w:rsidR="00917A8E" w:rsidRPr="00442C09" w:rsidRDefault="00917A8E" w:rsidP="00B055EF"/>
        </w:tc>
      </w:tr>
      <w:tr w:rsidR="008C1B69" w:rsidRPr="00442C09" w14:paraId="27B888EC" w14:textId="77777777" w:rsidTr="00D65272">
        <w:trPr>
          <w:trHeight w:val="697"/>
        </w:trPr>
        <w:tc>
          <w:tcPr>
            <w:tcW w:w="1909" w:type="dxa"/>
            <w:vAlign w:val="bottom"/>
          </w:tcPr>
          <w:p w14:paraId="26713445" w14:textId="58D7CF22" w:rsidR="008C1B69" w:rsidRPr="00442C09" w:rsidRDefault="008C1B69" w:rsidP="00B055EF">
            <w:pPr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7A325D" w:rsidRPr="00EB3EDB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244" w:type="dxa"/>
            <w:vAlign w:val="bottom"/>
          </w:tcPr>
          <w:p w14:paraId="5FEEF4D6" w14:textId="77777777" w:rsidR="008C1B69" w:rsidRPr="00442C09" w:rsidRDefault="008C1B69" w:rsidP="00B055EF">
            <w:pPr>
              <w:ind w:leftChars="-85" w:hangingChars="68" w:hanging="204"/>
              <w:jc w:val="center"/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3914D" w14:textId="77777777" w:rsidR="008C1B69" w:rsidRPr="00442C09" w:rsidRDefault="008C1B69" w:rsidP="00B055EF">
            <w:pPr>
              <w:jc w:val="both"/>
            </w:pPr>
          </w:p>
          <w:p w14:paraId="6E5A35D3" w14:textId="77777777" w:rsidR="00917A8E" w:rsidRPr="00442C09" w:rsidRDefault="00917A8E" w:rsidP="00B055EF">
            <w:pPr>
              <w:jc w:val="both"/>
            </w:pPr>
          </w:p>
        </w:tc>
        <w:tc>
          <w:tcPr>
            <w:tcW w:w="1842" w:type="dxa"/>
          </w:tcPr>
          <w:p w14:paraId="15CFCD6D" w14:textId="77777777" w:rsidR="008C1B69" w:rsidRPr="00442C09" w:rsidRDefault="008C1B69" w:rsidP="00B055EF">
            <w:pPr>
              <w:jc w:val="both"/>
            </w:pPr>
          </w:p>
        </w:tc>
        <w:tc>
          <w:tcPr>
            <w:tcW w:w="1667" w:type="dxa"/>
            <w:vAlign w:val="bottom"/>
          </w:tcPr>
          <w:p w14:paraId="6008861E" w14:textId="77777777" w:rsidR="008C1B69" w:rsidRPr="00442C09" w:rsidRDefault="008C1B69" w:rsidP="00567BCD">
            <w:pPr>
              <w:ind w:firstLineChars="56" w:firstLine="168"/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306" w:type="dxa"/>
            <w:vAlign w:val="bottom"/>
          </w:tcPr>
          <w:p w14:paraId="420E1D97" w14:textId="77777777" w:rsidR="008C1B69" w:rsidRPr="00442C09" w:rsidRDefault="008C1B69" w:rsidP="00B055EF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2920AE4" w14:textId="77777777" w:rsidR="00917A8E" w:rsidRPr="00442C09" w:rsidRDefault="00917A8E" w:rsidP="00B055EF"/>
        </w:tc>
      </w:tr>
    </w:tbl>
    <w:p w14:paraId="6D699322" w14:textId="77777777" w:rsidR="00B055EF" w:rsidRPr="00442C09" w:rsidRDefault="00B055EF" w:rsidP="00772793"/>
    <w:p w14:paraId="063E718C" w14:textId="15310F05" w:rsidR="004A49C2" w:rsidRPr="00442C09" w:rsidRDefault="004A49C2" w:rsidP="004A49C2">
      <w:pPr>
        <w:rPr>
          <w:rFonts w:hAnsi="新細明體"/>
          <w:spacing w:val="30"/>
          <w:kern w:val="0"/>
          <w:sz w:val="20"/>
          <w:szCs w:val="20"/>
        </w:rPr>
      </w:pPr>
      <w:r w:rsidRPr="00442C09">
        <w:rPr>
          <w:spacing w:val="30"/>
          <w:sz w:val="20"/>
          <w:szCs w:val="20"/>
        </w:rPr>
        <w:t>*</w:t>
      </w:r>
      <w:r w:rsidR="003A5452" w:rsidRPr="00442C09">
        <w:rPr>
          <w:rFonts w:hint="eastAsia"/>
          <w:spacing w:val="30"/>
          <w:sz w:val="20"/>
          <w:szCs w:val="20"/>
          <w:lang w:eastAsia="zh-HK"/>
        </w:rPr>
        <w:t>項</w:t>
      </w:r>
      <w:r w:rsidR="003A5452" w:rsidRPr="00442C09">
        <w:rPr>
          <w:rFonts w:hint="eastAsia"/>
          <w:spacing w:val="30"/>
          <w:sz w:val="20"/>
          <w:szCs w:val="20"/>
        </w:rPr>
        <w:t>目</w:t>
      </w:r>
      <w:r w:rsidRPr="00442C09">
        <w:rPr>
          <w:rFonts w:hint="eastAsia"/>
          <w:spacing w:val="30"/>
          <w:sz w:val="20"/>
          <w:szCs w:val="20"/>
        </w:rPr>
        <w:t>主管或</w:t>
      </w:r>
      <w:r w:rsidR="007C4366" w:rsidRPr="00442C09">
        <w:rPr>
          <w:spacing w:val="30"/>
          <w:sz w:val="20"/>
          <w:szCs w:val="20"/>
        </w:rPr>
        <w:t>獲資助機構的獲授權人</w:t>
      </w:r>
      <w:r w:rsidRPr="00442C09">
        <w:rPr>
          <w:rFonts w:hAnsi="新細明體"/>
          <w:spacing w:val="30"/>
          <w:kern w:val="0"/>
          <w:sz w:val="20"/>
          <w:szCs w:val="20"/>
        </w:rPr>
        <w:t>姓名</w:t>
      </w:r>
    </w:p>
    <w:p w14:paraId="5464E298" w14:textId="3AF3848A" w:rsidR="007A325D" w:rsidRPr="00F70FBA" w:rsidRDefault="007A325D" w:rsidP="00EB3EDB">
      <w:pPr>
        <w:ind w:firstLineChars="10" w:firstLine="26"/>
        <w:rPr>
          <w:spacing w:val="30"/>
          <w:sz w:val="20"/>
          <w:szCs w:val="20"/>
        </w:rPr>
      </w:pPr>
      <w:r w:rsidRPr="00442C09">
        <w:rPr>
          <w:rFonts w:hAnsi="新細明體"/>
          <w:spacing w:val="30"/>
          <w:kern w:val="0"/>
          <w:sz w:val="20"/>
          <w:szCs w:val="20"/>
        </w:rPr>
        <w:t>#</w:t>
      </w:r>
      <w:r w:rsidR="00356B5C" w:rsidRPr="00EB3EDB">
        <w:rPr>
          <w:spacing w:val="30"/>
          <w:sz w:val="20"/>
          <w:szCs w:val="20"/>
        </w:rPr>
        <w:t>姓名</w:t>
      </w:r>
      <w:r w:rsidR="00356B5C" w:rsidRPr="00EB3EDB">
        <w:rPr>
          <w:rFonts w:hint="eastAsia"/>
          <w:spacing w:val="30"/>
          <w:sz w:val="20"/>
          <w:szCs w:val="20"/>
        </w:rPr>
        <w:t>、</w:t>
      </w:r>
      <w:r w:rsidRPr="00EB3EDB">
        <w:rPr>
          <w:rFonts w:hint="eastAsia"/>
          <w:spacing w:val="30"/>
          <w:sz w:val="20"/>
          <w:szCs w:val="20"/>
        </w:rPr>
        <w:t>簽署式樣</w:t>
      </w:r>
      <w:r w:rsidR="00356B5C" w:rsidRPr="00442C09">
        <w:rPr>
          <w:rFonts w:hint="eastAsia"/>
          <w:spacing w:val="30"/>
          <w:sz w:val="20"/>
          <w:szCs w:val="20"/>
        </w:rPr>
        <w:t>和</w:t>
      </w:r>
      <w:r w:rsidRPr="00EB3EDB">
        <w:rPr>
          <w:rFonts w:hint="eastAsia"/>
          <w:spacing w:val="30"/>
          <w:sz w:val="20"/>
          <w:szCs w:val="20"/>
        </w:rPr>
        <w:t>機構印鑑</w:t>
      </w:r>
      <w:r w:rsidRPr="00442C09">
        <w:rPr>
          <w:rFonts w:hint="eastAsia"/>
          <w:spacing w:val="30"/>
          <w:sz w:val="20"/>
          <w:szCs w:val="20"/>
        </w:rPr>
        <w:t>必須與撥款申請表格</w:t>
      </w:r>
      <w:r w:rsidR="00356B5C" w:rsidRPr="00442C09">
        <w:rPr>
          <w:rFonts w:hint="eastAsia"/>
          <w:spacing w:val="30"/>
          <w:sz w:val="20"/>
          <w:szCs w:val="20"/>
        </w:rPr>
        <w:t>所示</w:t>
      </w:r>
      <w:r w:rsidRPr="00442C09">
        <w:rPr>
          <w:rFonts w:hint="eastAsia"/>
          <w:spacing w:val="30"/>
          <w:sz w:val="20"/>
          <w:szCs w:val="20"/>
        </w:rPr>
        <w:t>相同</w:t>
      </w:r>
    </w:p>
    <w:sectPr w:rsidR="007A325D" w:rsidRPr="00F70FBA" w:rsidSect="00EB3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BE59" w14:textId="77777777" w:rsidR="002A0F81" w:rsidRDefault="002A0F81" w:rsidP="0001209E">
      <w:r>
        <w:separator/>
      </w:r>
    </w:p>
  </w:endnote>
  <w:endnote w:type="continuationSeparator" w:id="0">
    <w:p w14:paraId="1D2309C9" w14:textId="77777777" w:rsidR="002A0F81" w:rsidRDefault="002A0F81" w:rsidP="0001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9118" w14:textId="77777777" w:rsidR="000974A4" w:rsidRDefault="000974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FD24" w14:textId="77777777" w:rsidR="00306A82" w:rsidRPr="00306A82" w:rsidRDefault="005A394E" w:rsidP="00306A82">
    <w:pPr>
      <w:pStyle w:val="a7"/>
      <w:rPr>
        <w:rFonts w:eastAsiaTheme="minorEastAsia"/>
        <w:sz w:val="16"/>
        <w:szCs w:val="16"/>
      </w:rPr>
    </w:pPr>
    <w:r w:rsidRPr="00E87D79">
      <w:ptab w:relativeTo="margin" w:alignment="center" w:leader="none"/>
    </w:r>
    <w:r w:rsidR="00306A82" w:rsidRPr="00306A82">
      <w:t xml:space="preserve"> </w:t>
    </w:r>
    <w:sdt>
      <w:sdtPr>
        <w:id w:val="1138225847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="00306A82" w:rsidRPr="00306A82">
          <w:rPr>
            <w:rFonts w:eastAsiaTheme="minorEastAsia"/>
            <w:sz w:val="16"/>
            <w:szCs w:val="16"/>
          </w:rPr>
          <w:fldChar w:fldCharType="begin"/>
        </w:r>
        <w:r w:rsidR="00306A82" w:rsidRPr="00306A82">
          <w:rPr>
            <w:rFonts w:eastAsiaTheme="minorEastAsia"/>
            <w:sz w:val="16"/>
            <w:szCs w:val="16"/>
          </w:rPr>
          <w:instrText>PAGE   \* MERGEFORMAT</w:instrText>
        </w:r>
        <w:r w:rsidR="00306A82" w:rsidRPr="00306A82">
          <w:rPr>
            <w:rFonts w:eastAsiaTheme="minorEastAsia"/>
            <w:sz w:val="16"/>
            <w:szCs w:val="16"/>
          </w:rPr>
          <w:fldChar w:fldCharType="separate"/>
        </w:r>
        <w:r w:rsidR="00065C2A" w:rsidRPr="00065C2A">
          <w:rPr>
            <w:rFonts w:eastAsiaTheme="minorEastAsia"/>
            <w:noProof/>
            <w:sz w:val="16"/>
            <w:szCs w:val="16"/>
            <w:lang w:val="zh-TW"/>
          </w:rPr>
          <w:t>1</w:t>
        </w:r>
        <w:r w:rsidR="00306A82" w:rsidRPr="00306A8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7F510778" w14:textId="622311BB" w:rsidR="006F7DD3" w:rsidRPr="00B310D6" w:rsidRDefault="00306A82" w:rsidP="000974A4">
    <w:pPr>
      <w:widowControl/>
      <w:tabs>
        <w:tab w:val="left" w:pos="0"/>
        <w:tab w:val="center" w:pos="709"/>
        <w:tab w:val="right" w:pos="8063"/>
      </w:tabs>
      <w:snapToGrid w:val="0"/>
      <w:ind w:right="-143"/>
      <w:rPr>
        <w:rFonts w:eastAsiaTheme="minorEastAsia"/>
        <w:b/>
        <w:spacing w:val="20"/>
        <w:sz w:val="16"/>
        <w:szCs w:val="16"/>
      </w:rPr>
    </w:pPr>
    <w:r w:rsidRPr="00B310D6">
      <w:rPr>
        <w:rFonts w:eastAsiaTheme="minorEastAsia"/>
        <w:b/>
        <w:spacing w:val="20"/>
        <w:sz w:val="16"/>
        <w:szCs w:val="16"/>
        <w:lang w:eastAsia="zh-HK"/>
      </w:rPr>
      <w:t>202</w:t>
    </w:r>
    <w:r w:rsidR="00AE76B2" w:rsidRPr="00AE76B2">
      <w:rPr>
        <w:rFonts w:eastAsiaTheme="minorEastAsia"/>
        <w:b/>
        <w:spacing w:val="20"/>
        <w:sz w:val="16"/>
        <w:szCs w:val="16"/>
        <w:lang w:eastAsia="zh-HK"/>
      </w:rPr>
      <w:t>5</w:t>
    </w:r>
    <w:r w:rsidRPr="00B310D6">
      <w:rPr>
        <w:rFonts w:eastAsiaTheme="minorEastAsia"/>
        <w:b/>
        <w:spacing w:val="20"/>
        <w:sz w:val="16"/>
        <w:szCs w:val="16"/>
        <w:lang w:eastAsia="zh-HK"/>
      </w:rPr>
      <w:t>-2</w:t>
    </w:r>
    <w:r w:rsidR="00AE76B2" w:rsidRPr="00AE76B2">
      <w:rPr>
        <w:rFonts w:eastAsiaTheme="minorEastAsia"/>
        <w:b/>
        <w:spacing w:val="20"/>
        <w:sz w:val="16"/>
        <w:szCs w:val="16"/>
        <w:lang w:eastAsia="zh-HK"/>
      </w:rPr>
      <w:t>6</w:t>
    </w:r>
    <w:r w:rsidRPr="00B310D6">
      <w:rPr>
        <w:rFonts w:eastAsiaTheme="minorEastAsia" w:hint="eastAsia"/>
        <w:b/>
        <w:spacing w:val="20"/>
        <w:sz w:val="16"/>
        <w:szCs w:val="16"/>
        <w:lang w:eastAsia="zh-HK"/>
      </w:rPr>
      <w:t>「資助計劃」</w:t>
    </w:r>
    <w:r w:rsidR="000974A4">
      <w:rPr>
        <w:rFonts w:eastAsiaTheme="minorEastAsia"/>
        <w:b/>
        <w:spacing w:val="20"/>
        <w:sz w:val="16"/>
        <w:szCs w:val="16"/>
        <w:lang w:eastAsia="zh-HK"/>
      </w:rPr>
      <w:tab/>
    </w:r>
    <w:r w:rsidR="000974A4">
      <w:rPr>
        <w:rFonts w:eastAsiaTheme="minorEastAsia"/>
        <w:b/>
        <w:spacing w:val="20"/>
        <w:sz w:val="16"/>
        <w:szCs w:val="16"/>
        <w:lang w:eastAsia="zh-HK"/>
      </w:rPr>
      <w:tab/>
      <w:t xml:space="preserve">  </w:t>
    </w:r>
    <w:r w:rsidR="00AE76B2" w:rsidRPr="00AE76B2">
      <w:rPr>
        <w:rFonts w:eastAsiaTheme="minorEastAsia" w:hint="eastAsia"/>
        <w:b/>
        <w:spacing w:val="20"/>
        <w:sz w:val="16"/>
        <w:szCs w:val="16"/>
        <w:lang w:eastAsia="zh-HK"/>
      </w:rPr>
      <w:t>2025</w:t>
    </w:r>
    <w:r w:rsidR="00AE76B2" w:rsidRPr="00AE76B2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AE76B2" w:rsidRPr="00AE76B2">
      <w:rPr>
        <w:rFonts w:eastAsiaTheme="minorEastAsia" w:hint="eastAsia"/>
        <w:b/>
        <w:spacing w:val="20"/>
        <w:sz w:val="16"/>
        <w:szCs w:val="16"/>
        <w:lang w:eastAsia="zh-HK"/>
      </w:rPr>
      <w:t>9</w:t>
    </w:r>
    <w:r w:rsidR="00AE76B2" w:rsidRPr="00AE76B2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5193" w14:textId="77777777" w:rsidR="000974A4" w:rsidRDefault="000974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6409" w14:textId="77777777" w:rsidR="002A0F81" w:rsidRDefault="002A0F81" w:rsidP="0001209E">
      <w:r>
        <w:separator/>
      </w:r>
    </w:p>
  </w:footnote>
  <w:footnote w:type="continuationSeparator" w:id="0">
    <w:p w14:paraId="6E395899" w14:textId="77777777" w:rsidR="002A0F81" w:rsidRDefault="002A0F81" w:rsidP="0001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299C" w14:textId="77777777" w:rsidR="000974A4" w:rsidRDefault="000974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21BE" w14:textId="77777777" w:rsidR="00B055EF" w:rsidRDefault="00B055EF" w:rsidP="00567BCD">
    <w:pPr>
      <w:pStyle w:val="a5"/>
      <w:tabs>
        <w:tab w:val="clear" w:pos="4153"/>
        <w:tab w:val="clear" w:pos="8306"/>
        <w:tab w:val="right" w:pos="9638"/>
      </w:tabs>
    </w:pPr>
    <w:r>
      <w:rPr>
        <w:noProof/>
      </w:rPr>
      <w:drawing>
        <wp:inline distT="0" distB="0" distL="0" distR="0" wp14:anchorId="1092D344" wp14:editId="6BBF95AB">
          <wp:extent cx="2005965" cy="670560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2FDDA347" wp14:editId="64CDB2D5">
          <wp:extent cx="1511935" cy="65849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D573" w14:textId="77777777" w:rsidR="000974A4" w:rsidRDefault="000974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D3A32"/>
    <w:multiLevelType w:val="hybridMultilevel"/>
    <w:tmpl w:val="079AF75C"/>
    <w:lvl w:ilvl="0" w:tplc="3CBEC12A">
      <w:start w:val="7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8011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5D"/>
    <w:rsid w:val="0000189D"/>
    <w:rsid w:val="00006441"/>
    <w:rsid w:val="00006CBA"/>
    <w:rsid w:val="0001209E"/>
    <w:rsid w:val="00023EBC"/>
    <w:rsid w:val="000320FD"/>
    <w:rsid w:val="00033DF2"/>
    <w:rsid w:val="00042C68"/>
    <w:rsid w:val="00050D96"/>
    <w:rsid w:val="00065C2A"/>
    <w:rsid w:val="0006697E"/>
    <w:rsid w:val="000712FC"/>
    <w:rsid w:val="000815B9"/>
    <w:rsid w:val="00093B86"/>
    <w:rsid w:val="000974A4"/>
    <w:rsid w:val="000A6E28"/>
    <w:rsid w:val="000D1E5B"/>
    <w:rsid w:val="000E1C8A"/>
    <w:rsid w:val="00116008"/>
    <w:rsid w:val="0011638D"/>
    <w:rsid w:val="00147B0B"/>
    <w:rsid w:val="00147C75"/>
    <w:rsid w:val="00166437"/>
    <w:rsid w:val="00170C7A"/>
    <w:rsid w:val="001742AB"/>
    <w:rsid w:val="00182BB5"/>
    <w:rsid w:val="001841F6"/>
    <w:rsid w:val="00186C80"/>
    <w:rsid w:val="001A7660"/>
    <w:rsid w:val="001C2FFD"/>
    <w:rsid w:val="001D593C"/>
    <w:rsid w:val="001E0B98"/>
    <w:rsid w:val="001E33DF"/>
    <w:rsid w:val="001E57BC"/>
    <w:rsid w:val="00212E45"/>
    <w:rsid w:val="0022182B"/>
    <w:rsid w:val="00231603"/>
    <w:rsid w:val="002418BF"/>
    <w:rsid w:val="002439DA"/>
    <w:rsid w:val="00243F5C"/>
    <w:rsid w:val="00257A75"/>
    <w:rsid w:val="002A094D"/>
    <w:rsid w:val="002A0F81"/>
    <w:rsid w:val="002B3108"/>
    <w:rsid w:val="002C0D5E"/>
    <w:rsid w:val="002C2BD6"/>
    <w:rsid w:val="002E0468"/>
    <w:rsid w:val="00306A82"/>
    <w:rsid w:val="003078BD"/>
    <w:rsid w:val="0031625C"/>
    <w:rsid w:val="003233C5"/>
    <w:rsid w:val="0032628D"/>
    <w:rsid w:val="003419E0"/>
    <w:rsid w:val="003456DD"/>
    <w:rsid w:val="00356B5C"/>
    <w:rsid w:val="00373917"/>
    <w:rsid w:val="003A2A78"/>
    <w:rsid w:val="003A5452"/>
    <w:rsid w:val="003A585B"/>
    <w:rsid w:val="003E4BEC"/>
    <w:rsid w:val="003E6A7D"/>
    <w:rsid w:val="003F32CC"/>
    <w:rsid w:val="00406F22"/>
    <w:rsid w:val="0041053D"/>
    <w:rsid w:val="00417049"/>
    <w:rsid w:val="00442C09"/>
    <w:rsid w:val="004625CE"/>
    <w:rsid w:val="004625E7"/>
    <w:rsid w:val="004654B1"/>
    <w:rsid w:val="004A03B5"/>
    <w:rsid w:val="004A49C2"/>
    <w:rsid w:val="004D5EDB"/>
    <w:rsid w:val="004E4A0E"/>
    <w:rsid w:val="004F0806"/>
    <w:rsid w:val="0050563A"/>
    <w:rsid w:val="0051083D"/>
    <w:rsid w:val="005136C8"/>
    <w:rsid w:val="005174F9"/>
    <w:rsid w:val="00524CE8"/>
    <w:rsid w:val="00536041"/>
    <w:rsid w:val="005472EB"/>
    <w:rsid w:val="00550DD5"/>
    <w:rsid w:val="00567BCD"/>
    <w:rsid w:val="005818D6"/>
    <w:rsid w:val="00595307"/>
    <w:rsid w:val="005A394E"/>
    <w:rsid w:val="005B6C11"/>
    <w:rsid w:val="005C0CA2"/>
    <w:rsid w:val="005C713E"/>
    <w:rsid w:val="005D1131"/>
    <w:rsid w:val="005E12F8"/>
    <w:rsid w:val="0066279A"/>
    <w:rsid w:val="006734A5"/>
    <w:rsid w:val="006746C3"/>
    <w:rsid w:val="006A394B"/>
    <w:rsid w:val="006B2D89"/>
    <w:rsid w:val="006F7DD3"/>
    <w:rsid w:val="00704CDC"/>
    <w:rsid w:val="00711D56"/>
    <w:rsid w:val="00723C76"/>
    <w:rsid w:val="00725E51"/>
    <w:rsid w:val="00727190"/>
    <w:rsid w:val="00733F03"/>
    <w:rsid w:val="00742B58"/>
    <w:rsid w:val="007460E4"/>
    <w:rsid w:val="0075535A"/>
    <w:rsid w:val="00767D85"/>
    <w:rsid w:val="00772793"/>
    <w:rsid w:val="00776B34"/>
    <w:rsid w:val="00784EF3"/>
    <w:rsid w:val="0078723C"/>
    <w:rsid w:val="00794F75"/>
    <w:rsid w:val="00795E22"/>
    <w:rsid w:val="007A325D"/>
    <w:rsid w:val="007A7511"/>
    <w:rsid w:val="007C4366"/>
    <w:rsid w:val="007D2370"/>
    <w:rsid w:val="007D599F"/>
    <w:rsid w:val="007E75FF"/>
    <w:rsid w:val="007F7C17"/>
    <w:rsid w:val="008573AF"/>
    <w:rsid w:val="00857A07"/>
    <w:rsid w:val="00863C3A"/>
    <w:rsid w:val="008674A8"/>
    <w:rsid w:val="008733D7"/>
    <w:rsid w:val="0088014A"/>
    <w:rsid w:val="0088206A"/>
    <w:rsid w:val="00883BC7"/>
    <w:rsid w:val="0089051D"/>
    <w:rsid w:val="00892442"/>
    <w:rsid w:val="008939E6"/>
    <w:rsid w:val="00893E4D"/>
    <w:rsid w:val="008B0636"/>
    <w:rsid w:val="008C1B69"/>
    <w:rsid w:val="008C61DC"/>
    <w:rsid w:val="008C7152"/>
    <w:rsid w:val="008D5708"/>
    <w:rsid w:val="008E3C24"/>
    <w:rsid w:val="0091345D"/>
    <w:rsid w:val="00917A8E"/>
    <w:rsid w:val="00933601"/>
    <w:rsid w:val="00974A64"/>
    <w:rsid w:val="009D1542"/>
    <w:rsid w:val="009D16DE"/>
    <w:rsid w:val="00A1224E"/>
    <w:rsid w:val="00A1271D"/>
    <w:rsid w:val="00A46C67"/>
    <w:rsid w:val="00A53809"/>
    <w:rsid w:val="00A544CF"/>
    <w:rsid w:val="00A64DAE"/>
    <w:rsid w:val="00A714D4"/>
    <w:rsid w:val="00A73E85"/>
    <w:rsid w:val="00A77A2F"/>
    <w:rsid w:val="00A807AF"/>
    <w:rsid w:val="00A841EE"/>
    <w:rsid w:val="00A86C78"/>
    <w:rsid w:val="00A911EE"/>
    <w:rsid w:val="00A97CE1"/>
    <w:rsid w:val="00AA23C9"/>
    <w:rsid w:val="00AA24C5"/>
    <w:rsid w:val="00AD476C"/>
    <w:rsid w:val="00AE76B2"/>
    <w:rsid w:val="00AF09E8"/>
    <w:rsid w:val="00B055EF"/>
    <w:rsid w:val="00B310D6"/>
    <w:rsid w:val="00B31DED"/>
    <w:rsid w:val="00B3571B"/>
    <w:rsid w:val="00B46C6C"/>
    <w:rsid w:val="00B62B24"/>
    <w:rsid w:val="00B743BF"/>
    <w:rsid w:val="00BA3E58"/>
    <w:rsid w:val="00BA7D15"/>
    <w:rsid w:val="00BB7BB9"/>
    <w:rsid w:val="00BB7D52"/>
    <w:rsid w:val="00BD6110"/>
    <w:rsid w:val="00C04B54"/>
    <w:rsid w:val="00C3091C"/>
    <w:rsid w:val="00C31691"/>
    <w:rsid w:val="00C449BE"/>
    <w:rsid w:val="00C529A9"/>
    <w:rsid w:val="00C63632"/>
    <w:rsid w:val="00C65EBD"/>
    <w:rsid w:val="00C668F3"/>
    <w:rsid w:val="00C750F4"/>
    <w:rsid w:val="00C77CD0"/>
    <w:rsid w:val="00C83284"/>
    <w:rsid w:val="00C914E4"/>
    <w:rsid w:val="00CC4EFA"/>
    <w:rsid w:val="00CD22F0"/>
    <w:rsid w:val="00CD678F"/>
    <w:rsid w:val="00CD6ACD"/>
    <w:rsid w:val="00D04817"/>
    <w:rsid w:val="00D207F8"/>
    <w:rsid w:val="00D26E5E"/>
    <w:rsid w:val="00D438CF"/>
    <w:rsid w:val="00D550DA"/>
    <w:rsid w:val="00D6446C"/>
    <w:rsid w:val="00D65272"/>
    <w:rsid w:val="00D83BC5"/>
    <w:rsid w:val="00D854BB"/>
    <w:rsid w:val="00D858C8"/>
    <w:rsid w:val="00D9649B"/>
    <w:rsid w:val="00DB4648"/>
    <w:rsid w:val="00DB701F"/>
    <w:rsid w:val="00DC1002"/>
    <w:rsid w:val="00DF727E"/>
    <w:rsid w:val="00E170E8"/>
    <w:rsid w:val="00E40A1D"/>
    <w:rsid w:val="00E431B1"/>
    <w:rsid w:val="00E52972"/>
    <w:rsid w:val="00E57EA3"/>
    <w:rsid w:val="00E80EAE"/>
    <w:rsid w:val="00E85DD2"/>
    <w:rsid w:val="00E87D79"/>
    <w:rsid w:val="00E93716"/>
    <w:rsid w:val="00EA2509"/>
    <w:rsid w:val="00EA7F9F"/>
    <w:rsid w:val="00EB3EDB"/>
    <w:rsid w:val="00EB47B2"/>
    <w:rsid w:val="00ED2601"/>
    <w:rsid w:val="00ED3310"/>
    <w:rsid w:val="00EE0C91"/>
    <w:rsid w:val="00F03970"/>
    <w:rsid w:val="00F12CF6"/>
    <w:rsid w:val="00F230E1"/>
    <w:rsid w:val="00F4698C"/>
    <w:rsid w:val="00F525AC"/>
    <w:rsid w:val="00F70FBA"/>
    <w:rsid w:val="00F7252A"/>
    <w:rsid w:val="00F87250"/>
    <w:rsid w:val="00FA4F31"/>
    <w:rsid w:val="00FA5AB3"/>
    <w:rsid w:val="00FC4834"/>
    <w:rsid w:val="00FC688D"/>
    <w:rsid w:val="00FD43E9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54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3AF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4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7152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8B0636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5">
    <w:name w:val="header"/>
    <w:basedOn w:val="a"/>
    <w:link w:val="a6"/>
    <w:rsid w:val="0001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1209E"/>
    <w:rPr>
      <w:kern w:val="2"/>
      <w:lang w:val="en-US"/>
    </w:rPr>
  </w:style>
  <w:style w:type="paragraph" w:styleId="a7">
    <w:name w:val="footer"/>
    <w:basedOn w:val="a"/>
    <w:link w:val="a8"/>
    <w:rsid w:val="0001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1209E"/>
    <w:rPr>
      <w:kern w:val="2"/>
      <w:lang w:val="en-US"/>
    </w:rPr>
  </w:style>
  <w:style w:type="paragraph" w:styleId="a9">
    <w:name w:val="List Paragraph"/>
    <w:basedOn w:val="a"/>
    <w:uiPriority w:val="34"/>
    <w:qFormat/>
    <w:rsid w:val="004A49C2"/>
    <w:pPr>
      <w:ind w:leftChars="200" w:left="480"/>
    </w:pPr>
  </w:style>
  <w:style w:type="paragraph" w:styleId="aa">
    <w:name w:val="Revision"/>
    <w:hidden/>
    <w:uiPriority w:val="99"/>
    <w:semiHidden/>
    <w:rsid w:val="007A325D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88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2023-06-29T09:07:00Z</dcterms:created>
  <dcterms:modified xsi:type="dcterms:W3CDTF">2025-09-16T08:39:00Z</dcterms:modified>
</cp:coreProperties>
</file>